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61A6C9" w:rsidR="006D7C2B" w:rsidRDefault="006D7C2B">
      <w:pPr>
        <w:widowControl w:val="0"/>
        <w:pBdr>
          <w:top w:val="nil"/>
          <w:left w:val="nil"/>
          <w:bottom w:val="nil"/>
          <w:right w:val="nil"/>
          <w:between w:val="nil"/>
        </w:pBdr>
        <w:spacing w:line="276" w:lineRule="auto"/>
        <w:rPr>
          <w:rFonts w:ascii="Arial" w:eastAsia="Arial" w:hAnsi="Arial" w:cs="Arial"/>
          <w:color w:val="000000"/>
          <w:sz w:val="22"/>
          <w:szCs w:val="22"/>
        </w:rPr>
      </w:pPr>
    </w:p>
    <w:p w14:paraId="2A4854F2" w14:textId="77777777" w:rsidR="006A5DCA" w:rsidRDefault="006A5DC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800" w:type="dxa"/>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6D7C2B" w14:paraId="3F123CA4" w14:textId="77777777">
        <w:tc>
          <w:tcPr>
            <w:tcW w:w="5400" w:type="dxa"/>
          </w:tcPr>
          <w:p w14:paraId="00000002" w14:textId="77777777" w:rsidR="006D7C2B" w:rsidRDefault="00310B7E">
            <w:r>
              <w:rPr>
                <w:noProof/>
              </w:rPr>
              <w:drawing>
                <wp:inline distT="0" distB="0" distL="0" distR="0" wp14:anchorId="02C88C62" wp14:editId="62BE2B38">
                  <wp:extent cx="2286000" cy="562883"/>
                  <wp:effectExtent l="0" t="0" r="0" b="0"/>
                  <wp:docPr id="4"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8"/>
                          <a:srcRect/>
                          <a:stretch>
                            <a:fillRect/>
                          </a:stretch>
                        </pic:blipFill>
                        <pic:spPr>
                          <a:xfrm>
                            <a:off x="0" y="0"/>
                            <a:ext cx="2286000" cy="562883"/>
                          </a:xfrm>
                          <a:prstGeom prst="rect">
                            <a:avLst/>
                          </a:prstGeom>
                          <a:ln/>
                        </pic:spPr>
                      </pic:pic>
                    </a:graphicData>
                  </a:graphic>
                </wp:inline>
              </w:drawing>
            </w:r>
          </w:p>
        </w:tc>
        <w:tc>
          <w:tcPr>
            <w:tcW w:w="5400" w:type="dxa"/>
            <w:vAlign w:val="center"/>
          </w:tcPr>
          <w:p w14:paraId="00000003" w14:textId="77777777" w:rsidR="006D7C2B" w:rsidRDefault="00310B7E">
            <w:pPr>
              <w:jc w:val="right"/>
              <w:rPr>
                <w:sz w:val="28"/>
                <w:szCs w:val="28"/>
              </w:rPr>
            </w:pPr>
            <w:r>
              <w:rPr>
                <w:sz w:val="28"/>
                <w:szCs w:val="28"/>
              </w:rPr>
              <w:t>Telephone: (415) 563-5815</w:t>
            </w:r>
          </w:p>
          <w:p w14:paraId="00000004" w14:textId="77777777" w:rsidR="006D7C2B" w:rsidRDefault="00310B7E">
            <w:pPr>
              <w:jc w:val="right"/>
              <w:rPr>
                <w:sz w:val="28"/>
                <w:szCs w:val="28"/>
              </w:rPr>
            </w:pPr>
            <w:r>
              <w:rPr>
                <w:sz w:val="28"/>
                <w:szCs w:val="28"/>
              </w:rPr>
              <w:t>www.sfcp.org</w:t>
            </w:r>
          </w:p>
        </w:tc>
      </w:tr>
    </w:tbl>
    <w:p w14:paraId="00000005" w14:textId="77777777" w:rsidR="006D7C2B" w:rsidRDefault="006D7C2B">
      <w:pPr>
        <w:spacing w:before="120" w:after="240"/>
        <w:jc w:val="center"/>
        <w:rPr>
          <w:b/>
          <w:u w:val="single"/>
        </w:rPr>
      </w:pPr>
    </w:p>
    <w:p w14:paraId="00000006" w14:textId="77777777" w:rsidR="006D7C2B" w:rsidRDefault="00310B7E">
      <w:pPr>
        <w:spacing w:before="120" w:after="240"/>
        <w:jc w:val="center"/>
        <w:rPr>
          <w:b/>
          <w:sz w:val="36"/>
          <w:szCs w:val="36"/>
          <w:u w:val="single"/>
        </w:rPr>
      </w:pPr>
      <w:r>
        <w:rPr>
          <w:b/>
          <w:sz w:val="36"/>
          <w:szCs w:val="36"/>
          <w:u w:val="single"/>
        </w:rPr>
        <w:t>ELECTRONIC APPLICATION FOR ADMISSION</w:t>
      </w:r>
    </w:p>
    <w:p w14:paraId="00000007" w14:textId="77777777" w:rsidR="006D7C2B" w:rsidRDefault="00310B7E">
      <w:pPr>
        <w:spacing w:before="120" w:after="240"/>
        <w:jc w:val="center"/>
        <w:rPr>
          <w:b/>
          <w:sz w:val="36"/>
          <w:szCs w:val="36"/>
        </w:rPr>
      </w:pPr>
      <w:r>
        <w:rPr>
          <w:b/>
          <w:sz w:val="36"/>
          <w:szCs w:val="36"/>
        </w:rPr>
        <w:t>San Francisco Psychoanalytic Psychotherapy Training Program (SF-PPTP)</w:t>
      </w:r>
    </w:p>
    <w:p w14:paraId="00000008" w14:textId="77777777" w:rsidR="006D7C2B" w:rsidRDefault="00310B7E">
      <w:pPr>
        <w:spacing w:before="120" w:after="240"/>
        <w:jc w:val="center"/>
        <w:rPr>
          <w:b/>
          <w:sz w:val="36"/>
          <w:szCs w:val="36"/>
        </w:rPr>
      </w:pPr>
      <w:r>
        <w:rPr>
          <w:b/>
          <w:sz w:val="36"/>
          <w:szCs w:val="36"/>
        </w:rPr>
        <w:t>and</w:t>
      </w:r>
    </w:p>
    <w:p w14:paraId="00000009" w14:textId="77777777" w:rsidR="006D7C2B" w:rsidRDefault="00310B7E">
      <w:pPr>
        <w:spacing w:before="120" w:after="240"/>
        <w:jc w:val="center"/>
        <w:rPr>
          <w:b/>
          <w:sz w:val="36"/>
          <w:szCs w:val="36"/>
        </w:rPr>
      </w:pPr>
      <w:r>
        <w:rPr>
          <w:b/>
          <w:sz w:val="36"/>
          <w:szCs w:val="36"/>
        </w:rPr>
        <w:t>Foundations of Psychoanalytic Psychotherapy Program</w:t>
      </w:r>
    </w:p>
    <w:p w14:paraId="0000000A" w14:textId="77777777" w:rsidR="006D7C2B" w:rsidRDefault="006D7C2B">
      <w:pPr>
        <w:spacing w:before="120" w:after="240"/>
        <w:jc w:val="center"/>
        <w:rPr>
          <w:b/>
          <w:sz w:val="36"/>
          <w:szCs w:val="36"/>
        </w:rPr>
      </w:pPr>
    </w:p>
    <w:p w14:paraId="0000000B" w14:textId="77777777" w:rsidR="006D7C2B" w:rsidRDefault="00310B7E">
      <w:pPr>
        <w:spacing w:before="120" w:after="240"/>
        <w:rPr>
          <w:b/>
          <w:sz w:val="22"/>
          <w:szCs w:val="22"/>
          <w:u w:val="single"/>
        </w:rPr>
      </w:pPr>
      <w:r>
        <w:rPr>
          <w:b/>
          <w:sz w:val="22"/>
          <w:szCs w:val="22"/>
          <w:u w:val="single"/>
        </w:rPr>
        <w:t>SF-PPTP (San Francisco Psychoanalytic Psychotherapy Training Program)</w:t>
      </w:r>
      <w:r>
        <w:rPr>
          <w:b/>
          <w:sz w:val="22"/>
          <w:szCs w:val="22"/>
          <w:u w:val="single"/>
        </w:rPr>
        <w:br/>
      </w:r>
      <w:r>
        <w:rPr>
          <w:sz w:val="22"/>
          <w:szCs w:val="22"/>
        </w:rPr>
        <w:t xml:space="preserve">The San Francisco Psychoanalytic Psychotherapy Program (“SF-PPTP”) is a </w:t>
      </w:r>
      <w:r>
        <w:rPr>
          <w:b/>
          <w:sz w:val="22"/>
          <w:szCs w:val="22"/>
        </w:rPr>
        <w:t>two-year training program</w:t>
      </w:r>
      <w:r>
        <w:rPr>
          <w:sz w:val="22"/>
          <w:szCs w:val="22"/>
        </w:rPr>
        <w:t xml:space="preserve"> of integrated didactic courses, case conferences, supervision, and mentorship and includes Community Membership in SFCP.  The SF-PPTP program requires a two-year commitment for the academic years 2023-2024 and 2024-2025 (from September through mid-June each year). See SFCP’s </w:t>
      </w:r>
      <w:hyperlink r:id="rId9">
        <w:r>
          <w:rPr>
            <w:color w:val="0563C1"/>
            <w:sz w:val="22"/>
            <w:szCs w:val="22"/>
            <w:u w:val="single"/>
          </w:rPr>
          <w:t>SF-PPTP Webpage</w:t>
        </w:r>
      </w:hyperlink>
      <w:r>
        <w:rPr>
          <w:sz w:val="22"/>
          <w:szCs w:val="22"/>
        </w:rPr>
        <w:t xml:space="preserve"> for a full description of the SF-PPTP program.</w:t>
      </w:r>
    </w:p>
    <w:p w14:paraId="0000000C" w14:textId="77777777" w:rsidR="006D7C2B" w:rsidRDefault="00310B7E">
      <w:pPr>
        <w:spacing w:before="120" w:after="240"/>
        <w:rPr>
          <w:b/>
          <w:sz w:val="22"/>
          <w:szCs w:val="22"/>
          <w:u w:val="single"/>
        </w:rPr>
      </w:pPr>
      <w:r>
        <w:rPr>
          <w:b/>
          <w:sz w:val="22"/>
          <w:szCs w:val="22"/>
          <w:u w:val="single"/>
        </w:rPr>
        <w:t>Foundations of Psychoanalytic Psychotherapy</w:t>
      </w:r>
      <w:r>
        <w:rPr>
          <w:b/>
          <w:sz w:val="22"/>
          <w:szCs w:val="22"/>
          <w:u w:val="single"/>
        </w:rPr>
        <w:br/>
      </w:r>
      <w:r>
        <w:rPr>
          <w:sz w:val="22"/>
          <w:szCs w:val="22"/>
        </w:rPr>
        <w:t xml:space="preserve">Foundations of Psychoanalytic Psychotherapy (“Foundations'') is a </w:t>
      </w:r>
      <w:r>
        <w:rPr>
          <w:b/>
          <w:sz w:val="22"/>
          <w:szCs w:val="22"/>
        </w:rPr>
        <w:t>one-year educational program</w:t>
      </w:r>
      <w:r>
        <w:rPr>
          <w:sz w:val="22"/>
          <w:szCs w:val="22"/>
        </w:rPr>
        <w:t xml:space="preserve"> which includes the first year of SF-PPTP coursework, Community Membership enrollment, and optional supervision and mentorship. Enrollment in Foundations requires a one-year commitment for the academic year September 2023 through mid-June 2024.  Students who enroll in Foundations may automatically transfer into the two-year SF-PPTP program at any point.  </w:t>
      </w:r>
      <w:r>
        <w:rPr>
          <w:sz w:val="22"/>
          <w:szCs w:val="22"/>
          <w:u w:val="single"/>
        </w:rPr>
        <w:t>Please note that applications to the two-year SF-PPTP program will be prioritized</w:t>
      </w:r>
      <w:r>
        <w:rPr>
          <w:sz w:val="22"/>
          <w:szCs w:val="22"/>
        </w:rPr>
        <w:t xml:space="preserve"> over applications to Foundations in our Admissions process.  See SFCP’s </w:t>
      </w:r>
      <w:hyperlink r:id="rId10">
        <w:r>
          <w:rPr>
            <w:color w:val="1155CC"/>
            <w:sz w:val="22"/>
            <w:szCs w:val="22"/>
            <w:u w:val="single"/>
          </w:rPr>
          <w:t>SF-PPTP Webpage</w:t>
        </w:r>
      </w:hyperlink>
      <w:r>
        <w:rPr>
          <w:sz w:val="22"/>
          <w:szCs w:val="22"/>
        </w:rPr>
        <w:t xml:space="preserve"> for a full description of the Foundations program.</w:t>
      </w:r>
    </w:p>
    <w:p w14:paraId="0000000D" w14:textId="77777777" w:rsidR="006D7C2B" w:rsidRDefault="00310B7E">
      <w:pPr>
        <w:spacing w:before="120" w:after="240"/>
        <w:rPr>
          <w:sz w:val="22"/>
          <w:szCs w:val="22"/>
        </w:rPr>
      </w:pPr>
      <w:r>
        <w:rPr>
          <w:sz w:val="22"/>
          <w:szCs w:val="22"/>
          <w:u w:val="single"/>
        </w:rPr>
        <w:t>Note:</w:t>
      </w:r>
      <w:r>
        <w:rPr>
          <w:sz w:val="22"/>
          <w:szCs w:val="22"/>
        </w:rPr>
        <w:t xml:space="preserve">  If you are interested in applying to the Child Adolescent Psychoanalytic Psychotherapy Training Program (CAPPTP) or the Palo Alto Psychoanalytic Psychotherapy Training Program (PAPPTP), please do NOT use this application.  Instead, please consult </w:t>
      </w:r>
      <w:hyperlink r:id="rId11">
        <w:r>
          <w:rPr>
            <w:color w:val="1155CC"/>
            <w:sz w:val="22"/>
            <w:szCs w:val="22"/>
            <w:u w:val="single"/>
          </w:rPr>
          <w:t xml:space="preserve">SFCP’s </w:t>
        </w:r>
      </w:hyperlink>
      <w:hyperlink r:id="rId12">
        <w:r>
          <w:rPr>
            <w:color w:val="1155CC"/>
            <w:sz w:val="22"/>
            <w:szCs w:val="22"/>
            <w:u w:val="single"/>
          </w:rPr>
          <w:t>website</w:t>
        </w:r>
      </w:hyperlink>
      <w:r>
        <w:rPr>
          <w:sz w:val="22"/>
          <w:szCs w:val="22"/>
        </w:rPr>
        <w:t>, which has separate tabs for each of these programs.</w:t>
      </w:r>
    </w:p>
    <w:p w14:paraId="0000000E" w14:textId="77777777" w:rsidR="006D7C2B" w:rsidRDefault="00310B7E">
      <w:pPr>
        <w:spacing w:before="120" w:after="240"/>
        <w:rPr>
          <w:b/>
          <w:sz w:val="22"/>
          <w:szCs w:val="22"/>
          <w:u w:val="single"/>
        </w:rPr>
      </w:pPr>
      <w:r>
        <w:rPr>
          <w:b/>
          <w:sz w:val="22"/>
          <w:szCs w:val="22"/>
          <w:u w:val="single"/>
        </w:rPr>
        <w:t>SF-PPTP/Foundations Application Timeline</w:t>
      </w:r>
      <w:r>
        <w:rPr>
          <w:b/>
          <w:sz w:val="22"/>
          <w:szCs w:val="22"/>
          <w:u w:val="single"/>
        </w:rPr>
        <w:br/>
      </w:r>
      <w:r>
        <w:rPr>
          <w:sz w:val="22"/>
          <w:szCs w:val="22"/>
        </w:rPr>
        <w:t xml:space="preserve">Applicants to either SF-PPTP or Foundations must complete and submit this file and all supplemental materials by </w:t>
      </w:r>
      <w:r>
        <w:rPr>
          <w:b/>
          <w:color w:val="FF0000"/>
          <w:sz w:val="22"/>
          <w:szCs w:val="22"/>
        </w:rPr>
        <w:t>Wednesday, April 5, 2023 at 9:00 AM</w:t>
      </w:r>
      <w:r>
        <w:rPr>
          <w:sz w:val="22"/>
          <w:szCs w:val="22"/>
        </w:rPr>
        <w:t xml:space="preserve"> to be guaranteed consideration for matriculation in September 2023. Applications will not be considered complete until </w:t>
      </w:r>
      <w:r>
        <w:rPr>
          <w:sz w:val="22"/>
          <w:szCs w:val="22"/>
          <w:u w:val="single"/>
        </w:rPr>
        <w:t>all</w:t>
      </w:r>
      <w:r>
        <w:rPr>
          <w:sz w:val="22"/>
          <w:szCs w:val="22"/>
        </w:rPr>
        <w:t xml:space="preserve"> application materials and fees have been received by the SFCP Office. Once your completed application is received, the Admissions Committee will contact you to schedule an interview (see instructions for </w:t>
      </w:r>
      <w:r>
        <w:rPr>
          <w:i/>
          <w:sz w:val="22"/>
          <w:szCs w:val="22"/>
        </w:rPr>
        <w:t>Preparing for Your Interview</w:t>
      </w:r>
      <w:r>
        <w:rPr>
          <w:sz w:val="22"/>
          <w:szCs w:val="22"/>
        </w:rPr>
        <w:t xml:space="preserve"> below).  </w:t>
      </w:r>
    </w:p>
    <w:p w14:paraId="0000000F" w14:textId="77777777" w:rsidR="006D7C2B" w:rsidRDefault="00310B7E">
      <w:pPr>
        <w:spacing w:before="120" w:after="240"/>
        <w:rPr>
          <w:sz w:val="22"/>
          <w:szCs w:val="22"/>
        </w:rPr>
      </w:pPr>
      <w:r>
        <w:rPr>
          <w:b/>
          <w:sz w:val="22"/>
          <w:szCs w:val="22"/>
        </w:rPr>
        <w:t xml:space="preserve">We highly recommend submitting your application </w:t>
      </w:r>
      <w:r>
        <w:rPr>
          <w:b/>
          <w:sz w:val="22"/>
          <w:szCs w:val="22"/>
          <w:u w:val="single"/>
        </w:rPr>
        <w:t>prior</w:t>
      </w:r>
      <w:r>
        <w:rPr>
          <w:b/>
          <w:sz w:val="22"/>
          <w:szCs w:val="22"/>
        </w:rPr>
        <w:t xml:space="preserve"> to the deadline</w:t>
      </w:r>
      <w:r>
        <w:rPr>
          <w:sz w:val="22"/>
          <w:szCs w:val="22"/>
        </w:rPr>
        <w:t xml:space="preserve"> so you will have more flexibility in scheduling your interview and have time to address any incomplete components before the deadline passes.  Applications with materials submitted </w:t>
      </w:r>
      <w:r>
        <w:rPr>
          <w:i/>
          <w:sz w:val="22"/>
          <w:szCs w:val="22"/>
        </w:rPr>
        <w:t>after</w:t>
      </w:r>
      <w:r>
        <w:rPr>
          <w:sz w:val="22"/>
          <w:szCs w:val="22"/>
        </w:rPr>
        <w:t xml:space="preserve"> 9:00 AM on April 5, 2023 will be considered only if there are spots available after all offers are accepted by on-time applicants. </w:t>
      </w:r>
    </w:p>
    <w:p w14:paraId="00000010" w14:textId="77777777" w:rsidR="006D7C2B" w:rsidRDefault="00310B7E">
      <w:pPr>
        <w:spacing w:before="120" w:after="240"/>
        <w:rPr>
          <w:sz w:val="22"/>
          <w:szCs w:val="22"/>
        </w:rPr>
      </w:pPr>
      <w:r>
        <w:rPr>
          <w:sz w:val="22"/>
          <w:szCs w:val="22"/>
        </w:rPr>
        <w:t xml:space="preserve">Applicants for SF-PPTP or Foundations will be notified by mid-June regarding an admissions decision.  In recent years, there have been more applicants than positions.  </w:t>
      </w:r>
    </w:p>
    <w:p w14:paraId="00000011" w14:textId="77777777" w:rsidR="006D7C2B" w:rsidRDefault="00310B7E">
      <w:pPr>
        <w:spacing w:before="120" w:after="240"/>
        <w:rPr>
          <w:sz w:val="22"/>
          <w:szCs w:val="22"/>
        </w:rPr>
      </w:pPr>
      <w:r>
        <w:rPr>
          <w:sz w:val="22"/>
          <w:szCs w:val="22"/>
        </w:rPr>
        <w:lastRenderedPageBreak/>
        <w:t xml:space="preserve">  </w:t>
      </w:r>
    </w:p>
    <w:p w14:paraId="00000012" w14:textId="77777777" w:rsidR="006D7C2B" w:rsidRDefault="00310B7E">
      <w:pPr>
        <w:keepNext/>
        <w:spacing w:before="120" w:after="240"/>
        <w:rPr>
          <w:b/>
          <w:sz w:val="22"/>
          <w:szCs w:val="22"/>
          <w:u w:val="single"/>
        </w:rPr>
      </w:pPr>
      <w:r>
        <w:rPr>
          <w:b/>
          <w:sz w:val="22"/>
          <w:szCs w:val="22"/>
          <w:u w:val="single"/>
        </w:rPr>
        <w:t>How to apply</w:t>
      </w:r>
    </w:p>
    <w:p w14:paraId="00000013" w14:textId="77777777" w:rsidR="006D7C2B" w:rsidRDefault="00310B7E">
      <w:pPr>
        <w:keepNext/>
        <w:numPr>
          <w:ilvl w:val="0"/>
          <w:numId w:val="4"/>
        </w:numPr>
        <w:pBdr>
          <w:top w:val="nil"/>
          <w:left w:val="nil"/>
          <w:bottom w:val="nil"/>
          <w:right w:val="nil"/>
          <w:between w:val="nil"/>
        </w:pBdr>
        <w:spacing w:before="120"/>
        <w:rPr>
          <w:color w:val="000000"/>
          <w:sz w:val="22"/>
          <w:szCs w:val="22"/>
        </w:rPr>
      </w:pPr>
      <w:r>
        <w:rPr>
          <w:color w:val="000000"/>
          <w:sz w:val="22"/>
          <w:szCs w:val="22"/>
        </w:rPr>
        <w:t xml:space="preserve">Download this Microsoft Word form and type your answers into the </w:t>
      </w:r>
      <w:r>
        <w:rPr>
          <w:sz w:val="22"/>
          <w:szCs w:val="22"/>
        </w:rPr>
        <w:t>gray</w:t>
      </w:r>
      <w:r>
        <w:rPr>
          <w:color w:val="000000"/>
          <w:sz w:val="22"/>
          <w:szCs w:val="22"/>
        </w:rPr>
        <w:t xml:space="preserve"> boxes. Please note that </w:t>
      </w:r>
      <w:r>
        <w:rPr>
          <w:sz w:val="22"/>
          <w:szCs w:val="22"/>
        </w:rPr>
        <w:t>gray</w:t>
      </w:r>
      <w:r>
        <w:rPr>
          <w:color w:val="000000"/>
          <w:sz w:val="22"/>
          <w:szCs w:val="22"/>
        </w:rPr>
        <w:t xml:space="preserve"> boxes will expand to accommodate answers of any length.  </w:t>
      </w:r>
    </w:p>
    <w:p w14:paraId="00000014" w14:textId="77777777" w:rsidR="006D7C2B" w:rsidRDefault="00310B7E">
      <w:pPr>
        <w:numPr>
          <w:ilvl w:val="0"/>
          <w:numId w:val="4"/>
        </w:numPr>
        <w:pBdr>
          <w:top w:val="nil"/>
          <w:left w:val="nil"/>
          <w:bottom w:val="nil"/>
          <w:right w:val="nil"/>
          <w:between w:val="nil"/>
        </w:pBdr>
        <w:rPr>
          <w:color w:val="000000"/>
          <w:sz w:val="22"/>
          <w:szCs w:val="22"/>
        </w:rPr>
      </w:pPr>
      <w:r>
        <w:rPr>
          <w:color w:val="000000"/>
          <w:sz w:val="22"/>
          <w:szCs w:val="22"/>
        </w:rPr>
        <w:t xml:space="preserve">Save your completed </w:t>
      </w:r>
      <w:proofErr w:type="gramStart"/>
      <w:r>
        <w:rPr>
          <w:color w:val="000000"/>
          <w:sz w:val="22"/>
          <w:szCs w:val="22"/>
        </w:rPr>
        <w:t>document</w:t>
      </w:r>
      <w:proofErr w:type="gramEnd"/>
    </w:p>
    <w:p w14:paraId="00000015" w14:textId="5957A06D" w:rsidR="006D7C2B" w:rsidRDefault="00310B7E">
      <w:pPr>
        <w:numPr>
          <w:ilvl w:val="0"/>
          <w:numId w:val="4"/>
        </w:numPr>
        <w:pBdr>
          <w:top w:val="nil"/>
          <w:left w:val="nil"/>
          <w:bottom w:val="nil"/>
          <w:right w:val="nil"/>
          <w:between w:val="nil"/>
        </w:pBdr>
        <w:rPr>
          <w:color w:val="000000"/>
          <w:sz w:val="22"/>
          <w:szCs w:val="22"/>
        </w:rPr>
      </w:pPr>
      <w:r>
        <w:rPr>
          <w:color w:val="000000"/>
          <w:sz w:val="22"/>
          <w:szCs w:val="22"/>
        </w:rPr>
        <w:t>Email your application form as an attachment to</w:t>
      </w:r>
      <w:r w:rsidR="00191765">
        <w:rPr>
          <w:color w:val="000000"/>
          <w:sz w:val="22"/>
          <w:szCs w:val="22"/>
        </w:rPr>
        <w:t xml:space="preserve"> </w:t>
      </w:r>
      <w:hyperlink r:id="rId13" w:history="1">
        <w:r w:rsidR="00191765" w:rsidRPr="00F20396">
          <w:rPr>
            <w:rStyle w:val="Hyperlink"/>
            <w:sz w:val="22"/>
            <w:szCs w:val="22"/>
          </w:rPr>
          <w:t>pptp@sfcp.org</w:t>
        </w:r>
      </w:hyperlink>
    </w:p>
    <w:p w14:paraId="00000016" w14:textId="1F969191" w:rsidR="006D7C2B" w:rsidRDefault="00310B7E">
      <w:pPr>
        <w:numPr>
          <w:ilvl w:val="0"/>
          <w:numId w:val="4"/>
        </w:numPr>
        <w:pBdr>
          <w:top w:val="nil"/>
          <w:left w:val="nil"/>
          <w:bottom w:val="nil"/>
          <w:right w:val="nil"/>
          <w:between w:val="nil"/>
        </w:pBdr>
        <w:rPr>
          <w:color w:val="000000"/>
          <w:sz w:val="22"/>
          <w:szCs w:val="22"/>
        </w:rPr>
      </w:pPr>
      <w:r>
        <w:rPr>
          <w:color w:val="000000"/>
          <w:sz w:val="22"/>
          <w:szCs w:val="22"/>
        </w:rPr>
        <w:t xml:space="preserve">Request that all supporting documents (including letters) be sent to </w:t>
      </w:r>
      <w:hyperlink r:id="rId14" w:history="1">
        <w:r w:rsidR="007A22E7" w:rsidRPr="00D67025">
          <w:rPr>
            <w:rStyle w:val="Hyperlink"/>
            <w:sz w:val="22"/>
            <w:szCs w:val="22"/>
          </w:rPr>
          <w:t>pptp@sfcp</w:t>
        </w:r>
      </w:hyperlink>
      <w:hyperlink r:id="rId15">
        <w:r>
          <w:rPr>
            <w:color w:val="0563C1"/>
            <w:sz w:val="22"/>
            <w:szCs w:val="22"/>
            <w:u w:val="single"/>
          </w:rPr>
          <w:t>.org</w:t>
        </w:r>
      </w:hyperlink>
    </w:p>
    <w:p w14:paraId="00000017" w14:textId="258E611A" w:rsidR="006D7C2B" w:rsidRDefault="00310B7E">
      <w:pPr>
        <w:numPr>
          <w:ilvl w:val="0"/>
          <w:numId w:val="4"/>
        </w:numPr>
        <w:pBdr>
          <w:top w:val="nil"/>
          <w:left w:val="nil"/>
          <w:bottom w:val="nil"/>
          <w:right w:val="nil"/>
          <w:between w:val="nil"/>
        </w:pBdr>
        <w:spacing w:after="240"/>
        <w:rPr>
          <w:color w:val="000000"/>
          <w:sz w:val="22"/>
          <w:szCs w:val="22"/>
        </w:rPr>
      </w:pPr>
      <w:r>
        <w:rPr>
          <w:color w:val="000000"/>
          <w:sz w:val="22"/>
          <w:szCs w:val="22"/>
        </w:rPr>
        <w:t xml:space="preserve">If you have difficulty downloading this application, please email </w:t>
      </w:r>
      <w:hyperlink r:id="rId16" w:history="1">
        <w:r w:rsidR="007A22E7" w:rsidRPr="00D67025">
          <w:rPr>
            <w:rStyle w:val="Hyperlink"/>
            <w:sz w:val="22"/>
            <w:szCs w:val="22"/>
          </w:rPr>
          <w:t>pptp@sfcp</w:t>
        </w:r>
      </w:hyperlink>
      <w:hyperlink r:id="rId17">
        <w:r>
          <w:rPr>
            <w:color w:val="0563C1"/>
            <w:sz w:val="22"/>
            <w:szCs w:val="22"/>
            <w:u w:val="single"/>
          </w:rPr>
          <w:t>.org</w:t>
        </w:r>
      </w:hyperlink>
    </w:p>
    <w:p w14:paraId="00000018" w14:textId="77777777" w:rsidR="006D7C2B" w:rsidRDefault="006D7C2B">
      <w:pPr>
        <w:rPr>
          <w:color w:val="FF0000"/>
          <w:sz w:val="22"/>
          <w:szCs w:val="22"/>
        </w:rPr>
      </w:pPr>
    </w:p>
    <w:p w14:paraId="00000019" w14:textId="77777777" w:rsidR="006D7C2B" w:rsidRDefault="006D7C2B">
      <w:pPr>
        <w:rPr>
          <w:color w:val="FF0000"/>
          <w:sz w:val="22"/>
          <w:szCs w:val="22"/>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6D7C2B" w14:paraId="39AD2BA2" w14:textId="77777777">
        <w:tc>
          <w:tcPr>
            <w:tcW w:w="10790" w:type="dxa"/>
            <w:gridSpan w:val="2"/>
            <w:shd w:val="clear" w:color="auto" w:fill="BFBFBF"/>
            <w:vAlign w:val="center"/>
          </w:tcPr>
          <w:p w14:paraId="0000001A" w14:textId="77777777" w:rsidR="006D7C2B" w:rsidRDefault="00310B7E">
            <w:pPr>
              <w:rPr>
                <w:b/>
                <w:sz w:val="22"/>
                <w:szCs w:val="22"/>
              </w:rPr>
            </w:pPr>
            <w:r>
              <w:rPr>
                <w:b/>
                <w:sz w:val="22"/>
                <w:szCs w:val="22"/>
              </w:rPr>
              <w:t>SF-PPTP is interested in the best ways to reach out to interested clinicians in our community.</w:t>
            </w:r>
            <w:r>
              <w:rPr>
                <w:b/>
                <w:sz w:val="22"/>
                <w:szCs w:val="22"/>
              </w:rPr>
              <w:br/>
              <w:t xml:space="preserve">Please check </w:t>
            </w:r>
            <w:r>
              <w:rPr>
                <w:b/>
                <w:sz w:val="22"/>
                <w:szCs w:val="22"/>
                <w:u w:val="single"/>
              </w:rPr>
              <w:t>all</w:t>
            </w:r>
            <w:r>
              <w:rPr>
                <w:b/>
                <w:sz w:val="22"/>
                <w:szCs w:val="22"/>
              </w:rPr>
              <w:t xml:space="preserve"> influences on your decision to apply to SF-PPTP or Foundations</w:t>
            </w:r>
          </w:p>
        </w:tc>
      </w:tr>
      <w:bookmarkStart w:id="0" w:name="bookmark=kix.hi52atcru2pr" w:colFirst="0" w:colLast="0"/>
      <w:bookmarkEnd w:id="0"/>
      <w:tr w:rsidR="006D7C2B" w14:paraId="436FA757" w14:textId="77777777">
        <w:trPr>
          <w:trHeight w:val="79"/>
        </w:trPr>
        <w:tc>
          <w:tcPr>
            <w:tcW w:w="5395" w:type="dxa"/>
          </w:tcPr>
          <w:p w14:paraId="0000001C" w14:textId="305D0D81"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Recommendation from a SF-PPTP/Foundations student</w:t>
            </w:r>
          </w:p>
          <w:bookmarkStart w:id="1" w:name="bookmark=kix.v7nvk4ld7mab" w:colFirst="0" w:colLast="0"/>
          <w:bookmarkEnd w:id="1"/>
          <w:p w14:paraId="0000001D" w14:textId="1C198432"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Recommendation from an instructor at your training site</w:t>
            </w:r>
          </w:p>
          <w:bookmarkStart w:id="2" w:name="bookmark=kix.79vvx4dqbgh1" w:colFirst="0" w:colLast="0"/>
          <w:bookmarkEnd w:id="2"/>
          <w:p w14:paraId="0000001E" w14:textId="31F2EE79"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 xml:space="preserve">Paper brochure distributed by </w:t>
            </w:r>
            <w:proofErr w:type="gramStart"/>
            <w:r w:rsidR="00310B7E">
              <w:rPr>
                <w:sz w:val="22"/>
                <w:szCs w:val="22"/>
              </w:rPr>
              <w:t>instructor</w:t>
            </w:r>
            <w:proofErr w:type="gramEnd"/>
          </w:p>
          <w:bookmarkStart w:id="3" w:name="bookmark=kix.2j23yze3zeyt" w:colFirst="0" w:colLast="0"/>
          <w:bookmarkEnd w:id="3"/>
          <w:p w14:paraId="0000001F" w14:textId="7DCEAFE9"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 xml:space="preserve">Paper brochure received by US </w:t>
            </w:r>
            <w:proofErr w:type="gramStart"/>
            <w:r w:rsidR="00310B7E">
              <w:rPr>
                <w:sz w:val="22"/>
                <w:szCs w:val="22"/>
              </w:rPr>
              <w:t>mail</w:t>
            </w:r>
            <w:proofErr w:type="gramEnd"/>
          </w:p>
          <w:bookmarkStart w:id="4" w:name="bookmark=kix.2a9o4gt93gy6" w:colFirst="0" w:colLast="0"/>
          <w:bookmarkStart w:id="5" w:name="_Hlk124098066"/>
          <w:bookmarkEnd w:id="4"/>
          <w:p w14:paraId="00000020" w14:textId="2C67453D"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sidR="00310B7E">
              <w:rPr>
                <w:sz w:val="22"/>
                <w:szCs w:val="22"/>
              </w:rPr>
              <w:t xml:space="preserve"> </w:t>
            </w:r>
            <w:bookmarkEnd w:id="5"/>
            <w:r w:rsidR="00310B7E">
              <w:rPr>
                <w:sz w:val="22"/>
                <w:szCs w:val="22"/>
              </w:rPr>
              <w:t>Google Search</w:t>
            </w:r>
          </w:p>
        </w:tc>
        <w:bookmarkStart w:id="6" w:name="bookmark=kix.rb9lg5a2tyyk" w:colFirst="0" w:colLast="0"/>
        <w:bookmarkEnd w:id="6"/>
        <w:tc>
          <w:tcPr>
            <w:tcW w:w="5395" w:type="dxa"/>
          </w:tcPr>
          <w:p w14:paraId="00000021" w14:textId="5DBEB5BE"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Email from SFCP</w:t>
            </w:r>
          </w:p>
          <w:bookmarkStart w:id="7" w:name="bookmark=kix.4k9e5t63ydxy" w:colFirst="0" w:colLast="0"/>
          <w:bookmarkEnd w:id="7"/>
          <w:p w14:paraId="00000022" w14:textId="4FFEC3DF"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Recommendation from a supervisor</w:t>
            </w:r>
          </w:p>
          <w:bookmarkStart w:id="8" w:name="bookmark=kix.qaai62a4o29u" w:colFirst="0" w:colLast="0"/>
          <w:bookmarkEnd w:id="8"/>
          <w:p w14:paraId="00000023" w14:textId="6534E476"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Outreach event at training site</w:t>
            </w:r>
          </w:p>
          <w:bookmarkStart w:id="9" w:name="bookmark=kix.fy356tzcjjpx" w:colFirst="0" w:colLast="0"/>
          <w:bookmarkEnd w:id="9"/>
          <w:p w14:paraId="00000024" w14:textId="6134C383"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Other (please feel free to type in box below)</w:t>
            </w:r>
            <w:r w:rsidR="00310B7E">
              <w:rPr>
                <w:sz w:val="22"/>
                <w:szCs w:val="22"/>
              </w:rPr>
              <w:br/>
              <w:t xml:space="preserve">        </w:t>
            </w:r>
            <w:bookmarkStart w:id="10" w:name="bookmark=kix.vaby02u4jjgs" w:colFirst="0" w:colLast="0"/>
            <w:bookmarkEnd w:id="10"/>
            <w:r w:rsidR="00310B7E">
              <w:rPr>
                <w:sz w:val="22"/>
                <w:szCs w:val="22"/>
              </w:rPr>
              <w:t>     </w:t>
            </w:r>
          </w:p>
        </w:tc>
      </w:tr>
    </w:tbl>
    <w:p w14:paraId="00000025" w14:textId="77777777" w:rsidR="006D7C2B" w:rsidRDefault="006D7C2B">
      <w:pPr>
        <w:rPr>
          <w:color w:val="FF0000"/>
          <w:sz w:val="22"/>
          <w:szCs w:val="22"/>
        </w:rPr>
      </w:pPr>
    </w:p>
    <w:p w14:paraId="00000026" w14:textId="77777777" w:rsidR="006D7C2B" w:rsidRDefault="006D7C2B">
      <w:pPr>
        <w:rPr>
          <w:color w:val="FF0000"/>
          <w:sz w:val="22"/>
          <w:szCs w:val="22"/>
        </w:rPr>
      </w:pPr>
    </w:p>
    <w:p w14:paraId="00000027" w14:textId="77777777" w:rsidR="006D7C2B" w:rsidRDefault="006D7C2B">
      <w:pPr>
        <w:rPr>
          <w:color w:val="FF0000"/>
          <w:sz w:val="22"/>
          <w:szCs w:val="22"/>
        </w:rPr>
      </w:pP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2D738501" w14:textId="77777777">
        <w:tc>
          <w:tcPr>
            <w:tcW w:w="10790" w:type="dxa"/>
            <w:shd w:val="clear" w:color="auto" w:fill="BFBFBF"/>
            <w:vAlign w:val="center"/>
          </w:tcPr>
          <w:p w14:paraId="00000028" w14:textId="77777777" w:rsidR="006D7C2B" w:rsidRDefault="00310B7E">
            <w:pPr>
              <w:jc w:val="center"/>
              <w:rPr>
                <w:b/>
                <w:sz w:val="22"/>
                <w:szCs w:val="22"/>
              </w:rPr>
            </w:pPr>
            <w:r>
              <w:rPr>
                <w:b/>
              </w:rPr>
              <w:t>SF-PPTP AND FOUNDATIONS ATTENDANCE COMMITMENT</w:t>
            </w:r>
          </w:p>
        </w:tc>
      </w:tr>
      <w:tr w:rsidR="006D7C2B" w14:paraId="43C24D62" w14:textId="77777777">
        <w:tc>
          <w:tcPr>
            <w:tcW w:w="10790" w:type="dxa"/>
          </w:tcPr>
          <w:p w14:paraId="00000029" w14:textId="77777777" w:rsidR="006D7C2B" w:rsidRDefault="00310B7E">
            <w:pPr>
              <w:spacing w:before="120" w:after="240"/>
              <w:rPr>
                <w:b/>
                <w:sz w:val="22"/>
                <w:szCs w:val="22"/>
              </w:rPr>
            </w:pPr>
            <w:r>
              <w:rPr>
                <w:sz w:val="22"/>
                <w:szCs w:val="22"/>
              </w:rPr>
              <w:t>The Admissions Committee works to ensure that all admitted students are committed to participating throughout the duration of the program, without departures or extended leaves of absence.  Please read the ‘</w:t>
            </w:r>
            <w:hyperlink r:id="rId18">
              <w:r>
                <w:rPr>
                  <w:color w:val="1155CC"/>
                  <w:sz w:val="22"/>
                  <w:szCs w:val="22"/>
                  <w:u w:val="single"/>
                </w:rPr>
                <w:t>Classroom Attendance Commitment</w:t>
              </w:r>
            </w:hyperlink>
            <w:r>
              <w:rPr>
                <w:sz w:val="22"/>
                <w:szCs w:val="22"/>
              </w:rPr>
              <w:t xml:space="preserve">’ section of the SF-PPTP website, which describes the </w:t>
            </w:r>
            <w:r>
              <w:rPr>
                <w:b/>
                <w:sz w:val="22"/>
                <w:szCs w:val="22"/>
              </w:rPr>
              <w:t>program’s requirement that students commit to</w:t>
            </w:r>
            <w:r>
              <w:rPr>
                <w:b/>
                <w:i/>
                <w:sz w:val="22"/>
                <w:szCs w:val="22"/>
              </w:rPr>
              <w:t xml:space="preserve"> in-person attendance</w:t>
            </w:r>
            <w:r>
              <w:rPr>
                <w:b/>
                <w:sz w:val="22"/>
                <w:szCs w:val="22"/>
              </w:rPr>
              <w:t xml:space="preserve"> for the duration of the program in which they matriculate (two years if in SF-PPTP, one year if in Foundations).</w:t>
            </w:r>
          </w:p>
          <w:p w14:paraId="0000002A" w14:textId="529F3921" w:rsidR="006D7C2B" w:rsidRDefault="00DE3E1E">
            <w:pPr>
              <w:spacing w:before="120" w:after="240"/>
              <w:ind w:left="360" w:hanging="36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Pr>
                <w:sz w:val="22"/>
                <w:szCs w:val="22"/>
              </w:rPr>
              <w:tab/>
            </w:r>
            <w:r w:rsidR="00310B7E">
              <w:rPr>
                <w:sz w:val="22"/>
                <w:szCs w:val="22"/>
              </w:rPr>
              <w:t>I have read and understood the ‘</w:t>
            </w:r>
            <w:hyperlink r:id="rId19">
              <w:r w:rsidR="00310B7E">
                <w:rPr>
                  <w:color w:val="1155CC"/>
                  <w:sz w:val="22"/>
                  <w:szCs w:val="22"/>
                  <w:u w:val="single"/>
                </w:rPr>
                <w:t>Classroom Attendance Commitment</w:t>
              </w:r>
            </w:hyperlink>
            <w:r w:rsidR="00310B7E">
              <w:rPr>
                <w:sz w:val="22"/>
                <w:szCs w:val="22"/>
              </w:rPr>
              <w:t xml:space="preserve">’ section of the SF-PPTP website, and agree to abide by these policies if admitted to SF-PPTP or Foundations. </w:t>
            </w:r>
          </w:p>
        </w:tc>
      </w:tr>
    </w:tbl>
    <w:p w14:paraId="37B31FCF" w14:textId="6DD824A9" w:rsidR="00077060" w:rsidRDefault="00077060">
      <w:pPr>
        <w:rPr>
          <w:color w:val="FF0000"/>
          <w:sz w:val="22"/>
          <w:szCs w:val="22"/>
        </w:rPr>
      </w:pPr>
    </w:p>
    <w:p w14:paraId="180346C8" w14:textId="77777777" w:rsidR="00077060" w:rsidRDefault="00077060">
      <w:pPr>
        <w:rPr>
          <w:color w:val="FF0000"/>
          <w:sz w:val="22"/>
          <w:szCs w:val="22"/>
        </w:rPr>
      </w:pP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101F7029" w14:textId="77777777">
        <w:trPr>
          <w:cantSplit/>
        </w:trPr>
        <w:tc>
          <w:tcPr>
            <w:tcW w:w="10790" w:type="dxa"/>
            <w:shd w:val="clear" w:color="auto" w:fill="BFBFBF"/>
            <w:vAlign w:val="center"/>
          </w:tcPr>
          <w:p w14:paraId="00000039" w14:textId="77777777" w:rsidR="006D7C2B" w:rsidRDefault="00310B7E">
            <w:pPr>
              <w:keepNext/>
              <w:keepLines/>
              <w:jc w:val="center"/>
              <w:rPr>
                <w:b/>
                <w:sz w:val="22"/>
                <w:szCs w:val="22"/>
              </w:rPr>
            </w:pPr>
            <w:r>
              <w:rPr>
                <w:b/>
              </w:rPr>
              <w:lastRenderedPageBreak/>
              <w:t>GUIDE TO DETERMINING WHETHER TO APPLY TO SF-PPTP OR TO FOUNDATIONS</w:t>
            </w:r>
          </w:p>
        </w:tc>
      </w:tr>
      <w:tr w:rsidR="006D7C2B" w14:paraId="211E9A48" w14:textId="77777777">
        <w:trPr>
          <w:cantSplit/>
        </w:trPr>
        <w:tc>
          <w:tcPr>
            <w:tcW w:w="10790" w:type="dxa"/>
          </w:tcPr>
          <w:p w14:paraId="0000003A" w14:textId="77777777" w:rsidR="006D7C2B" w:rsidRDefault="00310B7E">
            <w:pPr>
              <w:keepNext/>
              <w:keepLines/>
              <w:spacing w:before="120" w:after="240"/>
              <w:rPr>
                <w:sz w:val="22"/>
                <w:szCs w:val="22"/>
              </w:rPr>
            </w:pPr>
            <w:r>
              <w:rPr>
                <w:b/>
                <w:sz w:val="22"/>
                <w:szCs w:val="22"/>
              </w:rPr>
              <w:t xml:space="preserve">Check </w:t>
            </w:r>
            <w:r>
              <w:rPr>
                <w:b/>
                <w:sz w:val="22"/>
                <w:szCs w:val="22"/>
                <w:u w:val="single"/>
              </w:rPr>
              <w:t>ONE</w:t>
            </w:r>
            <w:r>
              <w:rPr>
                <w:b/>
                <w:sz w:val="22"/>
                <w:szCs w:val="22"/>
              </w:rPr>
              <w:t xml:space="preserve"> of the gray boxes below and provide the requested information:</w:t>
            </w:r>
          </w:p>
          <w:p w14:paraId="0000003B" w14:textId="5C108A6B" w:rsidR="006D7C2B" w:rsidRDefault="00DE3E1E" w:rsidP="00DE3E1E">
            <w:pPr>
              <w:keepNext/>
              <w:keepLines/>
              <w:tabs>
                <w:tab w:val="left" w:pos="1414"/>
              </w:tabs>
              <w:spacing w:after="240"/>
              <w:ind w:left="694" w:hanging="694"/>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 xml:space="preserve">1. </w:t>
            </w:r>
            <w:r>
              <w:rPr>
                <w:sz w:val="22"/>
                <w:szCs w:val="22"/>
              </w:rPr>
              <w:tab/>
            </w:r>
            <w:r w:rsidR="00310B7E">
              <w:rPr>
                <w:sz w:val="22"/>
                <w:szCs w:val="22"/>
              </w:rPr>
              <w:t xml:space="preserve">Barring unforeseen and unlikely changes in my circumstances, I can commit to the following SF-PPTP requirements between September 2023 and mid-June 2025:  (1) During this period, I will spend at least a year practicing in a clinical setting in which I can treat adult patients in open-ended psychotherapy; (2) I can commit to attending Tuesday-evening classes </w:t>
            </w:r>
            <w:r w:rsidR="00310B7E">
              <w:rPr>
                <w:b/>
                <w:sz w:val="22"/>
                <w:szCs w:val="22"/>
              </w:rPr>
              <w:t>consistently and in person</w:t>
            </w:r>
            <w:r w:rsidR="00310B7E">
              <w:rPr>
                <w:sz w:val="22"/>
                <w:szCs w:val="22"/>
              </w:rPr>
              <w:t xml:space="preserve"> (with exceptions described in the SF-PPTP Training Manual) during both Year 1 (September 2023 through mid-June 2024) and Year 2 (September 2024 to June 2025)</w:t>
            </w:r>
            <w:bookmarkStart w:id="11" w:name="_Hlk124098325"/>
          </w:p>
          <w:bookmarkEnd w:id="11"/>
          <w:p w14:paraId="5F19F2B1" w14:textId="28390947" w:rsidR="00DE3E1E" w:rsidRDefault="00DE3E1E" w:rsidP="00DE3E1E">
            <w:pPr>
              <w:keepNext/>
              <w:keepLines/>
              <w:tabs>
                <w:tab w:val="left" w:pos="1414"/>
              </w:tabs>
              <w:spacing w:after="240"/>
              <w:ind w:left="694" w:hanging="694"/>
              <w:rPr>
                <w:sz w:val="22"/>
                <w:szCs w:val="22"/>
              </w:rPr>
            </w:pPr>
            <w:r>
              <w:rPr>
                <w:b/>
                <w:sz w:val="22"/>
                <w:szCs w:val="22"/>
              </w:rPr>
              <w:tab/>
            </w:r>
            <w:r w:rsidR="00310B7E">
              <w:rPr>
                <w:b/>
                <w:sz w:val="22"/>
                <w:szCs w:val="22"/>
              </w:rPr>
              <w:t xml:space="preserve">Recommendation:  </w:t>
            </w:r>
            <w:r w:rsidR="00310B7E">
              <w:rPr>
                <w:sz w:val="22"/>
                <w:szCs w:val="22"/>
              </w:rPr>
              <w:t>Apply to SF-PPTP</w:t>
            </w:r>
          </w:p>
          <w:p w14:paraId="0000003D" w14:textId="77777777" w:rsidR="006D7C2B" w:rsidRDefault="006D7C2B" w:rsidP="00DE3E1E">
            <w:pPr>
              <w:keepNext/>
              <w:keepLines/>
              <w:rPr>
                <w:sz w:val="22"/>
                <w:szCs w:val="22"/>
              </w:rPr>
            </w:pPr>
          </w:p>
          <w:bookmarkStart w:id="12" w:name="bookmark=kix.gv6sk8vw8xqj" w:colFirst="0" w:colLast="0"/>
          <w:bookmarkEnd w:id="12"/>
          <w:p w14:paraId="0000003E" w14:textId="77F7588F" w:rsidR="006D7C2B" w:rsidRDefault="00DE3E1E" w:rsidP="002850F3">
            <w:pPr>
              <w:keepNext/>
              <w:keepLines/>
              <w:tabs>
                <w:tab w:val="left" w:pos="1414"/>
              </w:tabs>
              <w:spacing w:after="240"/>
              <w:ind w:left="694" w:hanging="694"/>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 xml:space="preserve"> 2.    Barring unforeseen and unlikely changes in my circumstances, I can commit to the following requirements: (1)  Between September 2023 and mid-June 2025, I will be practicing in a clinical setting in which I can treat adult patients in open-ended psychotherapy;  (2) I can commit to attending</w:t>
            </w:r>
            <w:r w:rsidR="00310B7E">
              <w:rPr>
                <w:b/>
                <w:sz w:val="22"/>
                <w:szCs w:val="22"/>
              </w:rPr>
              <w:t xml:space="preserve"> first-year classes consistently and in person</w:t>
            </w:r>
            <w:r w:rsidR="00310B7E">
              <w:rPr>
                <w:sz w:val="22"/>
                <w:szCs w:val="22"/>
              </w:rPr>
              <w:t xml:space="preserve"> (with exceptions described in the SF-PPTP Training Manual) between September 2023 and June 2024.  However, I am not prepared to commit to (3) attending second-year classes between September 2024 and June 2025 and/or to (4) engaging in supervision with SF-PPTP supervisors.</w:t>
            </w:r>
          </w:p>
          <w:p w14:paraId="39F77542" w14:textId="61DD6D9C" w:rsidR="00B169BC" w:rsidRDefault="00B169BC" w:rsidP="00B169BC">
            <w:pPr>
              <w:keepNext/>
              <w:keepLines/>
              <w:tabs>
                <w:tab w:val="left" w:pos="1414"/>
              </w:tabs>
              <w:spacing w:after="240"/>
              <w:ind w:left="694" w:hanging="694"/>
              <w:rPr>
                <w:sz w:val="22"/>
                <w:szCs w:val="22"/>
              </w:rPr>
            </w:pPr>
            <w:bookmarkStart w:id="13" w:name="_Hlk124099022"/>
            <w:r>
              <w:rPr>
                <w:b/>
                <w:sz w:val="22"/>
                <w:szCs w:val="22"/>
              </w:rPr>
              <w:tab/>
            </w:r>
            <w:r w:rsidR="002850F3">
              <w:rPr>
                <w:b/>
                <w:sz w:val="22"/>
                <w:szCs w:val="22"/>
              </w:rPr>
              <w:t>If you checked this box, please elaborate</w:t>
            </w:r>
            <w:r w:rsidR="00310B7E">
              <w:rPr>
                <w:b/>
                <w:sz w:val="22"/>
                <w:szCs w:val="22"/>
              </w:rPr>
              <w:t xml:space="preserve">: </w:t>
            </w:r>
          </w:p>
          <w:p w14:paraId="00000040" w14:textId="6E3BDD59" w:rsidR="006D7C2B" w:rsidRPr="00DF0207" w:rsidRDefault="00310B7E" w:rsidP="00DF0207">
            <w:pPr>
              <w:keepNext/>
              <w:keepLines/>
              <w:tabs>
                <w:tab w:val="left" w:pos="1414"/>
              </w:tabs>
              <w:spacing w:after="240"/>
              <w:ind w:left="694"/>
              <w:rPr>
                <w:sz w:val="22"/>
                <w:szCs w:val="22"/>
              </w:rPr>
            </w:pPr>
            <w:r>
              <w:rPr>
                <w:i/>
                <w:sz w:val="22"/>
                <w:szCs w:val="22"/>
              </w:rPr>
              <w:t xml:space="preserve">In the gray box, please elaborate on the elements (second-year coursework, supervision, or both) to which you cannot, </w:t>
            </w:r>
            <w:proofErr w:type="gramStart"/>
            <w:r>
              <w:rPr>
                <w:i/>
                <w:sz w:val="22"/>
                <w:szCs w:val="22"/>
              </w:rPr>
              <w:t>or</w:t>
            </w:r>
            <w:proofErr w:type="gramEnd"/>
            <w:r>
              <w:rPr>
                <w:i/>
                <w:sz w:val="22"/>
                <w:szCs w:val="22"/>
              </w:rPr>
              <w:t xml:space="preserve"> do not wish to, commit at this time:</w:t>
            </w:r>
            <w:r w:rsidR="00DF0207">
              <w:rPr>
                <w:i/>
                <w:sz w:val="22"/>
                <w:szCs w:val="22"/>
              </w:rPr>
              <w:t xml:space="preserve"> </w:t>
            </w:r>
            <w:r w:rsidR="002B4F26">
              <w:rPr>
                <w:i/>
                <w:sz w:val="22"/>
                <w:szCs w:val="22"/>
              </w:rPr>
              <w:t xml:space="preserve"> </w:t>
            </w:r>
            <w:r w:rsidR="002B4F26">
              <w:rPr>
                <w:sz w:val="22"/>
                <w:szCs w:val="22"/>
              </w:rPr>
              <w:fldChar w:fldCharType="begin">
                <w:ffData>
                  <w:name w:val="Text1"/>
                  <w:enabled/>
                  <w:calcOnExit w:val="0"/>
                  <w:textInput/>
                </w:ffData>
              </w:fldChar>
            </w:r>
            <w:r w:rsidR="002B4F26">
              <w:rPr>
                <w:sz w:val="22"/>
                <w:szCs w:val="22"/>
              </w:rPr>
              <w:instrText xml:space="preserve"> FORMTEXT </w:instrText>
            </w:r>
            <w:r w:rsidR="002B4F26">
              <w:rPr>
                <w:sz w:val="22"/>
                <w:szCs w:val="22"/>
              </w:rPr>
            </w:r>
            <w:r w:rsidR="002B4F26">
              <w:rPr>
                <w:sz w:val="22"/>
                <w:szCs w:val="22"/>
              </w:rPr>
              <w:fldChar w:fldCharType="separate"/>
            </w:r>
            <w:r w:rsidR="000E5FF7">
              <w:rPr>
                <w:sz w:val="22"/>
                <w:szCs w:val="22"/>
              </w:rPr>
              <w:t> </w:t>
            </w:r>
            <w:r w:rsidR="000E5FF7">
              <w:rPr>
                <w:sz w:val="22"/>
                <w:szCs w:val="22"/>
              </w:rPr>
              <w:t> </w:t>
            </w:r>
            <w:r w:rsidR="000E5FF7">
              <w:rPr>
                <w:sz w:val="22"/>
                <w:szCs w:val="22"/>
              </w:rPr>
              <w:t> </w:t>
            </w:r>
            <w:r w:rsidR="000E5FF7">
              <w:rPr>
                <w:sz w:val="22"/>
                <w:szCs w:val="22"/>
              </w:rPr>
              <w:t> </w:t>
            </w:r>
            <w:r w:rsidR="000E5FF7">
              <w:rPr>
                <w:sz w:val="22"/>
                <w:szCs w:val="22"/>
              </w:rPr>
              <w:t> </w:t>
            </w:r>
            <w:r w:rsidR="002B4F26">
              <w:rPr>
                <w:sz w:val="22"/>
                <w:szCs w:val="22"/>
              </w:rPr>
              <w:fldChar w:fldCharType="end"/>
            </w:r>
          </w:p>
          <w:bookmarkEnd w:id="13"/>
          <w:p w14:paraId="00000041" w14:textId="165B0279" w:rsidR="006D7C2B" w:rsidRDefault="00310B7E" w:rsidP="002850F3">
            <w:pPr>
              <w:keepNext/>
              <w:keepLines/>
              <w:tabs>
                <w:tab w:val="left" w:pos="1414"/>
              </w:tabs>
              <w:spacing w:after="240"/>
              <w:ind w:left="694"/>
              <w:rPr>
                <w:sz w:val="22"/>
                <w:szCs w:val="22"/>
              </w:rPr>
            </w:pPr>
            <w:r>
              <w:rPr>
                <w:i/>
                <w:sz w:val="22"/>
                <w:szCs w:val="22"/>
              </w:rPr>
              <w:t>In the gray box, please elaborate on factors affecting your commitment to pursuing a full two years of classes or supervised casework (e.g., uncertainty about the role of psychoanalytic psychotherapy in your career, unresolved job plans, potential moves, etc.):</w:t>
            </w:r>
            <w:r w:rsidR="002B4F26">
              <w:rPr>
                <w:i/>
                <w:sz w:val="22"/>
                <w:szCs w:val="22"/>
              </w:rPr>
              <w:t xml:space="preserve"> </w:t>
            </w:r>
            <w:bookmarkStart w:id="14" w:name="_Hlk124099064"/>
            <w:r w:rsidR="002B4F26">
              <w:rPr>
                <w:sz w:val="22"/>
                <w:szCs w:val="22"/>
              </w:rPr>
              <w:fldChar w:fldCharType="begin">
                <w:ffData>
                  <w:name w:val="Text1"/>
                  <w:enabled/>
                  <w:calcOnExit w:val="0"/>
                  <w:textInput/>
                </w:ffData>
              </w:fldChar>
            </w:r>
            <w:bookmarkStart w:id="15" w:name="Text1"/>
            <w:r w:rsidR="002B4F26">
              <w:rPr>
                <w:sz w:val="22"/>
                <w:szCs w:val="22"/>
              </w:rPr>
              <w:instrText xml:space="preserve"> FORMTEXT </w:instrText>
            </w:r>
            <w:r w:rsidR="002B4F26">
              <w:rPr>
                <w:sz w:val="22"/>
                <w:szCs w:val="22"/>
              </w:rPr>
            </w:r>
            <w:r w:rsidR="002B4F26">
              <w:rPr>
                <w:sz w:val="22"/>
                <w:szCs w:val="22"/>
              </w:rPr>
              <w:fldChar w:fldCharType="separate"/>
            </w:r>
            <w:r w:rsidR="002B4F26">
              <w:rPr>
                <w:noProof/>
                <w:sz w:val="22"/>
                <w:szCs w:val="22"/>
              </w:rPr>
              <w:t> </w:t>
            </w:r>
            <w:r w:rsidR="002B4F26">
              <w:rPr>
                <w:noProof/>
                <w:sz w:val="22"/>
                <w:szCs w:val="22"/>
              </w:rPr>
              <w:t> </w:t>
            </w:r>
            <w:r w:rsidR="002B4F26">
              <w:rPr>
                <w:noProof/>
                <w:sz w:val="22"/>
                <w:szCs w:val="22"/>
              </w:rPr>
              <w:t> </w:t>
            </w:r>
            <w:r w:rsidR="002B4F26">
              <w:rPr>
                <w:noProof/>
                <w:sz w:val="22"/>
                <w:szCs w:val="22"/>
              </w:rPr>
              <w:t> </w:t>
            </w:r>
            <w:r w:rsidR="002B4F26">
              <w:rPr>
                <w:noProof/>
                <w:sz w:val="22"/>
                <w:szCs w:val="22"/>
              </w:rPr>
              <w:t> </w:t>
            </w:r>
            <w:r w:rsidR="002B4F26">
              <w:rPr>
                <w:sz w:val="22"/>
                <w:szCs w:val="22"/>
              </w:rPr>
              <w:fldChar w:fldCharType="end"/>
            </w:r>
            <w:bookmarkEnd w:id="14"/>
            <w:bookmarkEnd w:id="15"/>
          </w:p>
          <w:p w14:paraId="00000042" w14:textId="38780AD4" w:rsidR="006D7C2B" w:rsidRDefault="00310B7E" w:rsidP="00E05962">
            <w:pPr>
              <w:keepNext/>
              <w:keepLines/>
              <w:tabs>
                <w:tab w:val="left" w:pos="1414"/>
              </w:tabs>
              <w:ind w:left="1411" w:hanging="691"/>
              <w:rPr>
                <w:b/>
                <w:sz w:val="22"/>
                <w:szCs w:val="22"/>
              </w:rPr>
            </w:pPr>
            <w:r>
              <w:rPr>
                <w:b/>
                <w:sz w:val="22"/>
                <w:szCs w:val="22"/>
              </w:rPr>
              <w:t xml:space="preserve">Recommendations: </w:t>
            </w:r>
          </w:p>
          <w:p w14:paraId="00000043" w14:textId="5E5F76BA" w:rsidR="006D7C2B" w:rsidRDefault="00310B7E" w:rsidP="00E05962">
            <w:pPr>
              <w:keepNext/>
              <w:keepLines/>
              <w:numPr>
                <w:ilvl w:val="0"/>
                <w:numId w:val="3"/>
              </w:numPr>
              <w:tabs>
                <w:tab w:val="left" w:pos="720"/>
              </w:tabs>
              <w:ind w:left="1054"/>
              <w:rPr>
                <w:sz w:val="22"/>
                <w:szCs w:val="22"/>
              </w:rPr>
            </w:pPr>
            <w:r>
              <w:rPr>
                <w:sz w:val="22"/>
                <w:szCs w:val="22"/>
              </w:rPr>
              <w:t xml:space="preserve">Apply to </w:t>
            </w:r>
            <w:r>
              <w:rPr>
                <w:b/>
                <w:sz w:val="22"/>
                <w:szCs w:val="22"/>
              </w:rPr>
              <w:t>Foundations</w:t>
            </w:r>
            <w:r>
              <w:rPr>
                <w:sz w:val="22"/>
                <w:szCs w:val="22"/>
              </w:rPr>
              <w:t xml:space="preserve">.  </w:t>
            </w:r>
            <w:bookmarkStart w:id="16" w:name="_Hlk124098702"/>
          </w:p>
          <w:bookmarkEnd w:id="16"/>
          <w:p w14:paraId="00000044" w14:textId="0F5A9B4F" w:rsidR="006D7C2B" w:rsidRDefault="00310B7E" w:rsidP="00E05962">
            <w:pPr>
              <w:keepNext/>
              <w:keepLines/>
              <w:numPr>
                <w:ilvl w:val="0"/>
                <w:numId w:val="3"/>
              </w:numPr>
              <w:tabs>
                <w:tab w:val="left" w:pos="720"/>
              </w:tabs>
              <w:ind w:left="1054"/>
              <w:rPr>
                <w:sz w:val="22"/>
                <w:szCs w:val="22"/>
              </w:rPr>
            </w:pPr>
            <w:r>
              <w:rPr>
                <w:sz w:val="22"/>
                <w:szCs w:val="22"/>
              </w:rPr>
              <w:t xml:space="preserve">SF-PPTP applications will be prioritized over Foundations applications when there are more applicants than spots.  Thus, if you learn before June 2023 that you </w:t>
            </w:r>
            <w:r w:rsidRPr="002850F3">
              <w:rPr>
                <w:sz w:val="22"/>
                <w:szCs w:val="22"/>
              </w:rPr>
              <w:t>will</w:t>
            </w:r>
            <w:r>
              <w:rPr>
                <w:sz w:val="22"/>
                <w:szCs w:val="22"/>
              </w:rPr>
              <w:t xml:space="preserve"> be able to commit to two years of classes, it would be to your advantage to let the Admissions Chair know that you would like to apply to SF-PPTP instead of to Foundations.  </w:t>
            </w:r>
          </w:p>
          <w:p w14:paraId="00000045" w14:textId="3E738DDE" w:rsidR="006D7C2B" w:rsidRDefault="00310B7E" w:rsidP="00E05962">
            <w:pPr>
              <w:keepNext/>
              <w:keepLines/>
              <w:numPr>
                <w:ilvl w:val="0"/>
                <w:numId w:val="3"/>
              </w:numPr>
              <w:tabs>
                <w:tab w:val="left" w:pos="720"/>
              </w:tabs>
              <w:ind w:left="1054"/>
              <w:rPr>
                <w:sz w:val="22"/>
                <w:szCs w:val="22"/>
              </w:rPr>
            </w:pPr>
            <w:r>
              <w:rPr>
                <w:sz w:val="22"/>
                <w:szCs w:val="22"/>
              </w:rPr>
              <w:t>Once admitted to the Foundations program, you may transfer into SF-PPTP at any time.</w:t>
            </w:r>
            <w:r w:rsidR="002850F3">
              <w:rPr>
                <w:sz w:val="22"/>
                <w:szCs w:val="22"/>
              </w:rPr>
              <w:br/>
            </w:r>
          </w:p>
          <w:p w14:paraId="72164A26" w14:textId="77777777" w:rsidR="00047CC4" w:rsidRDefault="00047CC4" w:rsidP="00047CC4">
            <w:pPr>
              <w:keepNext/>
              <w:keepLines/>
              <w:tabs>
                <w:tab w:val="left" w:pos="720"/>
              </w:tabs>
              <w:ind w:left="1054"/>
              <w:rPr>
                <w:sz w:val="22"/>
                <w:szCs w:val="22"/>
              </w:rPr>
            </w:pPr>
          </w:p>
          <w:bookmarkStart w:id="17" w:name="bookmark=kix.psxazhqr3je2" w:colFirst="0" w:colLast="0"/>
          <w:bookmarkEnd w:id="17"/>
          <w:p w14:paraId="00000046" w14:textId="0D1D2B28" w:rsidR="006D7C2B" w:rsidRDefault="00DE3E1E" w:rsidP="00E05962">
            <w:pPr>
              <w:keepNext/>
              <w:keepLines/>
              <w:tabs>
                <w:tab w:val="left" w:pos="720"/>
              </w:tabs>
              <w:spacing w:after="240"/>
              <w:ind w:left="694" w:hanging="694"/>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 xml:space="preserve"> </w:t>
            </w:r>
            <w:r w:rsidR="00E05962">
              <w:rPr>
                <w:sz w:val="22"/>
                <w:szCs w:val="22"/>
              </w:rPr>
              <w:t>3</w:t>
            </w:r>
            <w:r w:rsidR="00310B7E">
              <w:rPr>
                <w:sz w:val="22"/>
                <w:szCs w:val="22"/>
              </w:rPr>
              <w:t>.</w:t>
            </w:r>
            <w:r w:rsidR="00E05962">
              <w:rPr>
                <w:sz w:val="22"/>
                <w:szCs w:val="22"/>
              </w:rPr>
              <w:tab/>
            </w:r>
            <w:r w:rsidR="00310B7E">
              <w:rPr>
                <w:sz w:val="22"/>
                <w:szCs w:val="22"/>
              </w:rPr>
              <w:t xml:space="preserve">Between September 2023 and mid-June 2025, I will not be practicing in a clinical setting in which I can treat adult patients in open-ended psychotherapy.   However, I can commit to </w:t>
            </w:r>
            <w:r w:rsidR="00310B7E">
              <w:rPr>
                <w:b/>
                <w:sz w:val="22"/>
                <w:szCs w:val="22"/>
              </w:rPr>
              <w:t>attending Tuesday evening classes consistently and in person</w:t>
            </w:r>
            <w:r w:rsidR="00310B7E">
              <w:rPr>
                <w:sz w:val="22"/>
                <w:szCs w:val="22"/>
              </w:rPr>
              <w:t xml:space="preserve"> (with exceptions described in the SF-PPTP Training Manual) from September 2023 through mid-June 2024.</w:t>
            </w:r>
          </w:p>
          <w:p w14:paraId="2C52F406" w14:textId="77777777" w:rsidR="00A04AB3" w:rsidRDefault="00310B7E" w:rsidP="00A04AB3">
            <w:pPr>
              <w:keepNext/>
              <w:keepLines/>
              <w:tabs>
                <w:tab w:val="left" w:pos="1414"/>
              </w:tabs>
              <w:ind w:left="1411" w:hanging="691"/>
              <w:rPr>
                <w:b/>
                <w:sz w:val="22"/>
                <w:szCs w:val="22"/>
              </w:rPr>
            </w:pPr>
            <w:r>
              <w:rPr>
                <w:b/>
                <w:sz w:val="22"/>
                <w:szCs w:val="22"/>
              </w:rPr>
              <w:t xml:space="preserve">Recommendations:  </w:t>
            </w:r>
          </w:p>
          <w:p w14:paraId="3BAEB92A" w14:textId="63D7A63E" w:rsidR="00A04AB3" w:rsidRDefault="00A04AB3" w:rsidP="00A04AB3">
            <w:pPr>
              <w:keepNext/>
              <w:keepLines/>
              <w:numPr>
                <w:ilvl w:val="0"/>
                <w:numId w:val="3"/>
              </w:numPr>
              <w:tabs>
                <w:tab w:val="left" w:pos="720"/>
              </w:tabs>
              <w:ind w:left="1054"/>
              <w:rPr>
                <w:sz w:val="22"/>
                <w:szCs w:val="22"/>
              </w:rPr>
            </w:pPr>
            <w:r>
              <w:rPr>
                <w:sz w:val="22"/>
                <w:szCs w:val="22"/>
              </w:rPr>
              <w:t xml:space="preserve">Since supervised clinical work </w:t>
            </w:r>
            <w:r>
              <w:rPr>
                <w:i/>
                <w:sz w:val="22"/>
                <w:szCs w:val="22"/>
              </w:rPr>
              <w:t>is a requirement</w:t>
            </w:r>
            <w:r>
              <w:rPr>
                <w:sz w:val="22"/>
                <w:szCs w:val="22"/>
              </w:rPr>
              <w:t xml:space="preserve"> for participation in the </w:t>
            </w:r>
            <w:r w:rsidR="007A22E7">
              <w:rPr>
                <w:sz w:val="22"/>
                <w:szCs w:val="22"/>
              </w:rPr>
              <w:t>2-year</w:t>
            </w:r>
            <w:r>
              <w:rPr>
                <w:sz w:val="22"/>
                <w:szCs w:val="22"/>
              </w:rPr>
              <w:t xml:space="preserve"> SF-PPTP, you must apply to Foundations. </w:t>
            </w:r>
          </w:p>
          <w:p w14:paraId="00000047" w14:textId="35C3AA2E" w:rsidR="006D7C2B" w:rsidRPr="00047CC4" w:rsidRDefault="00310B7E" w:rsidP="00047CC4">
            <w:pPr>
              <w:keepNext/>
              <w:keepLines/>
              <w:numPr>
                <w:ilvl w:val="0"/>
                <w:numId w:val="3"/>
              </w:numPr>
              <w:tabs>
                <w:tab w:val="left" w:pos="720"/>
              </w:tabs>
              <w:ind w:left="1054"/>
              <w:rPr>
                <w:sz w:val="22"/>
                <w:szCs w:val="22"/>
              </w:rPr>
            </w:pPr>
            <w:r>
              <w:rPr>
                <w:sz w:val="22"/>
                <w:szCs w:val="22"/>
              </w:rPr>
              <w:t>Classes are designed to be taken by trainees who are engaged in at least some clinical work.  If you are considering applying to take classes</w:t>
            </w:r>
            <w:r>
              <w:rPr>
                <w:i/>
                <w:sz w:val="22"/>
                <w:szCs w:val="22"/>
              </w:rPr>
              <w:t xml:space="preserve"> without</w:t>
            </w:r>
            <w:r>
              <w:rPr>
                <w:sz w:val="22"/>
                <w:szCs w:val="22"/>
              </w:rPr>
              <w:t xml:space="preserve"> concurrently currently working with patients, take time to consider the advantages and disadvantages. Feel free to reach out to Chair Lara Weyland, Ph.D. </w:t>
            </w:r>
            <w:r w:rsidR="00A04AB3">
              <w:rPr>
                <w:sz w:val="22"/>
                <w:szCs w:val="22"/>
              </w:rPr>
              <w:t>(</w:t>
            </w:r>
            <w:r w:rsidR="00047CC4" w:rsidRPr="00047CC4">
              <w:rPr>
                <w:sz w:val="22"/>
                <w:szCs w:val="22"/>
              </w:rPr>
              <w:t>laraweylandphd@gmail.com</w:t>
            </w:r>
            <w:r w:rsidR="00A04AB3">
              <w:rPr>
                <w:sz w:val="22"/>
                <w:szCs w:val="22"/>
              </w:rPr>
              <w:t xml:space="preserve">) </w:t>
            </w:r>
            <w:r>
              <w:rPr>
                <w:sz w:val="22"/>
                <w:szCs w:val="22"/>
              </w:rPr>
              <w:t xml:space="preserve">or Associate Chair Adam Goldyne, M.D. </w:t>
            </w:r>
            <w:r w:rsidR="00A04AB3">
              <w:rPr>
                <w:sz w:val="22"/>
                <w:szCs w:val="22"/>
              </w:rPr>
              <w:t>(</w:t>
            </w:r>
            <w:r w:rsidR="00047CC4">
              <w:rPr>
                <w:sz w:val="22"/>
                <w:szCs w:val="22"/>
              </w:rPr>
              <w:t>adamgoldynemd@gmail.com</w:t>
            </w:r>
            <w:r w:rsidR="00A04AB3">
              <w:rPr>
                <w:sz w:val="22"/>
                <w:szCs w:val="22"/>
              </w:rPr>
              <w:t xml:space="preserve">) </w:t>
            </w:r>
            <w:r>
              <w:rPr>
                <w:sz w:val="22"/>
                <w:szCs w:val="22"/>
              </w:rPr>
              <w:t xml:space="preserve">to discuss this.  </w:t>
            </w:r>
          </w:p>
        </w:tc>
      </w:tr>
    </w:tbl>
    <w:p w14:paraId="00000048" w14:textId="77777777" w:rsidR="006D7C2B" w:rsidRDefault="006D7C2B">
      <w:pPr>
        <w:rPr>
          <w:color w:val="FF0000"/>
          <w:sz w:val="22"/>
          <w:szCs w:val="22"/>
        </w:rPr>
      </w:pPr>
    </w:p>
    <w:p w14:paraId="00000049" w14:textId="77777777" w:rsidR="006D7C2B" w:rsidRDefault="006D7C2B">
      <w:pPr>
        <w:rPr>
          <w:color w:val="FF0000"/>
          <w:sz w:val="22"/>
          <w:szCs w:val="22"/>
        </w:rPr>
      </w:pPr>
    </w:p>
    <w:p w14:paraId="0000004A" w14:textId="77777777" w:rsidR="006D7C2B" w:rsidRDefault="006D7C2B">
      <w:pPr>
        <w:rPr>
          <w:color w:val="FF0000"/>
          <w:sz w:val="22"/>
          <w:szCs w:val="22"/>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2E117747" w14:textId="77777777">
        <w:tc>
          <w:tcPr>
            <w:tcW w:w="10790" w:type="dxa"/>
            <w:shd w:val="clear" w:color="auto" w:fill="BFBFBF"/>
            <w:vAlign w:val="center"/>
          </w:tcPr>
          <w:p w14:paraId="0000004B" w14:textId="77777777" w:rsidR="006D7C2B" w:rsidRDefault="00310B7E">
            <w:pPr>
              <w:jc w:val="center"/>
              <w:rPr>
                <w:b/>
                <w:sz w:val="22"/>
                <w:szCs w:val="22"/>
              </w:rPr>
            </w:pPr>
            <w:r>
              <w:rPr>
                <w:b/>
              </w:rPr>
              <w:t>PROGRAM APPLICATION AND DECLARATION OF AVAILABILITY</w:t>
            </w:r>
          </w:p>
        </w:tc>
      </w:tr>
      <w:tr w:rsidR="006D7C2B" w14:paraId="6F199E54" w14:textId="77777777">
        <w:tc>
          <w:tcPr>
            <w:tcW w:w="10790" w:type="dxa"/>
          </w:tcPr>
          <w:p w14:paraId="0000004C" w14:textId="77777777" w:rsidR="006D7C2B" w:rsidRDefault="00310B7E">
            <w:pPr>
              <w:spacing w:before="120" w:after="240"/>
              <w:rPr>
                <w:sz w:val="22"/>
                <w:szCs w:val="22"/>
              </w:rPr>
            </w:pPr>
            <w:r>
              <w:rPr>
                <w:sz w:val="22"/>
                <w:szCs w:val="22"/>
              </w:rPr>
              <w:t xml:space="preserve">If you have applied by the due date of April 5, 2023, you will be notified by mid-June regarding the outcome of your application to SF-PPTP or Foundations. If you are </w:t>
            </w:r>
            <w:proofErr w:type="gramStart"/>
            <w:r>
              <w:rPr>
                <w:sz w:val="22"/>
                <w:szCs w:val="22"/>
              </w:rPr>
              <w:t>offered admission</w:t>
            </w:r>
            <w:proofErr w:type="gramEnd"/>
            <w:r>
              <w:rPr>
                <w:sz w:val="22"/>
                <w:szCs w:val="22"/>
              </w:rPr>
              <w:t xml:space="preserve">, a non-refundable deposit will be due by July 1st to secure your spot in the program.  If you choose to accept the offer of admission, we will ask you to confirm that — barring unforeseeable, unavoidable circumstances — you will attend class regularly and participate fully throughout the duration of your program.   After July 1st, any unsecured spots will be offered to waitlisted applicants.  </w:t>
            </w:r>
          </w:p>
          <w:p w14:paraId="0000004D" w14:textId="77777777" w:rsidR="006D7C2B" w:rsidRDefault="00310B7E">
            <w:pPr>
              <w:spacing w:before="120" w:after="240"/>
              <w:rPr>
                <w:i/>
                <w:sz w:val="22"/>
                <w:szCs w:val="22"/>
              </w:rPr>
            </w:pPr>
            <w:bookmarkStart w:id="18" w:name="_Hlk125367893"/>
            <w:r>
              <w:rPr>
                <w:sz w:val="22"/>
                <w:szCs w:val="22"/>
              </w:rPr>
              <w:t xml:space="preserve">Please note that, if you are admitted to SF-PPTP and self-identify as a Person of Color, you may apply for a credit of up to $2000 towards first-year tuition via the </w:t>
            </w:r>
            <w:hyperlink r:id="rId20">
              <w:r>
                <w:rPr>
                  <w:color w:val="1155CC"/>
                  <w:sz w:val="22"/>
                  <w:szCs w:val="22"/>
                  <w:u w:val="single"/>
                </w:rPr>
                <w:t>Enrico Jones Fund for Equality and Excellence</w:t>
              </w:r>
            </w:hyperlink>
            <w:r>
              <w:rPr>
                <w:sz w:val="22"/>
                <w:szCs w:val="22"/>
              </w:rPr>
              <w:t xml:space="preserve">.  Those who apply to SF-PPTP by April 5, 2023 will receive an admissions decision in time to apply for this credit.  Credit towards second-year tuition would require a separate application in Spring 2024.  Please use the GUIDE TO </w:t>
            </w:r>
            <w:proofErr w:type="gramStart"/>
            <w:r>
              <w:rPr>
                <w:sz w:val="22"/>
                <w:szCs w:val="22"/>
              </w:rPr>
              <w:t>DETERMINING</w:t>
            </w:r>
            <w:proofErr w:type="gramEnd"/>
            <w:r>
              <w:rPr>
                <w:sz w:val="22"/>
                <w:szCs w:val="22"/>
              </w:rPr>
              <w:t xml:space="preserve"> WHETHER TO APPLY TO SF-PPTP OR FOUNDATIONS (previous section) to make your decision.  </w:t>
            </w:r>
            <w:r>
              <w:rPr>
                <w:i/>
                <w:sz w:val="22"/>
                <w:szCs w:val="22"/>
              </w:rPr>
              <w:t>If there are any updates or changes in your anticipated availability, please contact the Admissions Committee immediately.</w:t>
            </w:r>
          </w:p>
          <w:bookmarkStart w:id="19" w:name="bookmark=id.35nkun2" w:colFirst="0" w:colLast="0"/>
          <w:bookmarkEnd w:id="18"/>
          <w:bookmarkEnd w:id="19"/>
          <w:p w14:paraId="0000004E" w14:textId="28B29D2F" w:rsidR="006D7C2B" w:rsidRPr="00A03639" w:rsidRDefault="00DE3E1E" w:rsidP="00047CC4">
            <w:pPr>
              <w:spacing w:before="120" w:after="240"/>
              <w:ind w:left="334" w:hanging="334"/>
              <w:rPr>
                <w:bCs/>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sidRPr="00A03639">
              <w:rPr>
                <w:bCs/>
                <w:sz w:val="22"/>
                <w:szCs w:val="22"/>
              </w:rPr>
              <w:t xml:space="preserve"> I am applying to </w:t>
            </w:r>
            <w:r w:rsidR="00310B7E" w:rsidRPr="00A03639">
              <w:rPr>
                <w:b/>
                <w:sz w:val="22"/>
                <w:szCs w:val="22"/>
                <w:u w:val="single"/>
              </w:rPr>
              <w:t>SF-PPTP</w:t>
            </w:r>
            <w:r w:rsidR="00310B7E" w:rsidRPr="00A03639">
              <w:rPr>
                <w:bCs/>
                <w:sz w:val="22"/>
                <w:szCs w:val="22"/>
              </w:rPr>
              <w:t xml:space="preserve"> and understand that, if I am accepted and wish to secure a spot in the program, I will be asked to commit to attending class consistently throughout from September 2023 through June 2024 and September 2024 through June 2025, and to provide a non-refundable deposit by July 1st, 2023.  In the interim, I will inform the Admissions Committee as soon as possible of any updates or changes in my availability.</w:t>
            </w:r>
          </w:p>
          <w:bookmarkStart w:id="20" w:name="bookmark=id.1ksv4uv" w:colFirst="0" w:colLast="0"/>
          <w:bookmarkEnd w:id="20"/>
          <w:p w14:paraId="0000004F" w14:textId="7BE2DBEA" w:rsidR="006D7C2B" w:rsidRDefault="00DE3E1E" w:rsidP="00047CC4">
            <w:pPr>
              <w:spacing w:before="120" w:after="240"/>
              <w:ind w:left="334" w:hanging="334"/>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b/>
                <w:sz w:val="22"/>
                <w:szCs w:val="22"/>
              </w:rPr>
              <w:t xml:space="preserve"> </w:t>
            </w:r>
            <w:r w:rsidR="00310B7E" w:rsidRPr="00A03639">
              <w:rPr>
                <w:bCs/>
                <w:sz w:val="22"/>
                <w:szCs w:val="22"/>
              </w:rPr>
              <w:t xml:space="preserve">I am applying to </w:t>
            </w:r>
            <w:r w:rsidR="00310B7E" w:rsidRPr="00A03639">
              <w:rPr>
                <w:b/>
                <w:sz w:val="22"/>
                <w:szCs w:val="22"/>
                <w:u w:val="single"/>
              </w:rPr>
              <w:t>Foundations</w:t>
            </w:r>
            <w:r w:rsidR="00310B7E" w:rsidRPr="00A03639">
              <w:rPr>
                <w:bCs/>
                <w:sz w:val="22"/>
                <w:szCs w:val="22"/>
              </w:rPr>
              <w:t xml:space="preserve"> and understand that, if I am accepted and wish to secure a spot in the program, I will be asked to commit to attending class consistently for the academic year September 2023 through mid-June 2024 and to provide a non-refundable deposit by July 1st, 2023.  In the interim, I will inform the Admissions Committee as soon as possible of any updates or changes in my availability.</w:t>
            </w:r>
          </w:p>
        </w:tc>
      </w:tr>
    </w:tbl>
    <w:p w14:paraId="00000050" w14:textId="77777777" w:rsidR="006D7C2B" w:rsidRDefault="006D7C2B">
      <w:pPr>
        <w:rPr>
          <w:color w:val="FF0000"/>
          <w:sz w:val="22"/>
          <w:szCs w:val="22"/>
        </w:rPr>
      </w:pPr>
    </w:p>
    <w:p w14:paraId="00000051" w14:textId="77777777" w:rsidR="006D7C2B" w:rsidRDefault="006D7C2B">
      <w:pPr>
        <w:rPr>
          <w:color w:val="FF0000"/>
          <w:sz w:val="22"/>
          <w:szCs w:val="22"/>
        </w:rPr>
      </w:pPr>
    </w:p>
    <w:p w14:paraId="00000052" w14:textId="77777777" w:rsidR="006D7C2B" w:rsidRDefault="006D7C2B">
      <w:pPr>
        <w:rPr>
          <w:color w:val="FF0000"/>
          <w:sz w:val="22"/>
          <w:szCs w:val="22"/>
        </w:rPr>
      </w:pP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6"/>
        <w:gridCol w:w="1799"/>
        <w:gridCol w:w="2790"/>
        <w:gridCol w:w="2605"/>
      </w:tblGrid>
      <w:tr w:rsidR="006D7C2B" w14:paraId="44DBFDEB" w14:textId="77777777">
        <w:tc>
          <w:tcPr>
            <w:tcW w:w="10790" w:type="dxa"/>
            <w:gridSpan w:val="4"/>
            <w:shd w:val="clear" w:color="auto" w:fill="BFBFBF"/>
            <w:vAlign w:val="center"/>
          </w:tcPr>
          <w:p w14:paraId="00000053" w14:textId="77777777" w:rsidR="006D7C2B" w:rsidRDefault="00310B7E">
            <w:pPr>
              <w:jc w:val="center"/>
              <w:rPr>
                <w:b/>
                <w:sz w:val="22"/>
                <w:szCs w:val="22"/>
              </w:rPr>
            </w:pPr>
            <w:r>
              <w:rPr>
                <w:b/>
              </w:rPr>
              <w:t>PERSONAL INFORMATION</w:t>
            </w:r>
          </w:p>
        </w:tc>
      </w:tr>
      <w:tr w:rsidR="006D7C2B" w14:paraId="46A8EE85" w14:textId="77777777">
        <w:trPr>
          <w:trHeight w:val="80"/>
        </w:trPr>
        <w:tc>
          <w:tcPr>
            <w:tcW w:w="8185" w:type="dxa"/>
            <w:gridSpan w:val="3"/>
            <w:vAlign w:val="center"/>
          </w:tcPr>
          <w:p w14:paraId="00000058" w14:textId="1A46EEEF" w:rsidR="006D7C2B" w:rsidRDefault="00310B7E">
            <w:pPr>
              <w:spacing w:after="120"/>
              <w:rPr>
                <w:sz w:val="22"/>
                <w:szCs w:val="22"/>
              </w:rPr>
            </w:pPr>
            <w:r>
              <w:rPr>
                <w:sz w:val="22"/>
                <w:szCs w:val="22"/>
              </w:rPr>
              <w:t>Name:</w:t>
            </w:r>
            <w:bookmarkStart w:id="21" w:name="bookmark=id.44sinio" w:colFirst="0" w:colLast="0"/>
            <w:bookmarkEnd w:id="21"/>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p>
        </w:tc>
        <w:tc>
          <w:tcPr>
            <w:tcW w:w="2605" w:type="dxa"/>
            <w:vAlign w:val="center"/>
          </w:tcPr>
          <w:p w14:paraId="0000005C" w14:textId="0C0F5A13" w:rsidR="006D7C2B" w:rsidRDefault="00310B7E">
            <w:pPr>
              <w:spacing w:after="120"/>
              <w:rPr>
                <w:sz w:val="22"/>
                <w:szCs w:val="22"/>
              </w:rPr>
            </w:pPr>
            <w:r>
              <w:rPr>
                <w:sz w:val="22"/>
                <w:szCs w:val="22"/>
              </w:rPr>
              <w:t>Degree:</w:t>
            </w:r>
            <w:bookmarkStart w:id="22" w:name="bookmark=id.2jxsxqh" w:colFirst="0" w:colLast="0"/>
            <w:bookmarkEnd w:id="22"/>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w:t>
            </w:r>
          </w:p>
        </w:tc>
      </w:tr>
      <w:tr w:rsidR="006D7C2B" w14:paraId="59D34F76" w14:textId="77777777">
        <w:trPr>
          <w:trHeight w:val="79"/>
        </w:trPr>
        <w:tc>
          <w:tcPr>
            <w:tcW w:w="10790" w:type="dxa"/>
            <w:gridSpan w:val="4"/>
            <w:vAlign w:val="center"/>
          </w:tcPr>
          <w:p w14:paraId="0000005D" w14:textId="6B9E9701" w:rsidR="006D7C2B" w:rsidRDefault="00310B7E">
            <w:pPr>
              <w:spacing w:after="120"/>
              <w:rPr>
                <w:sz w:val="22"/>
                <w:szCs w:val="22"/>
              </w:rPr>
            </w:pPr>
            <w:r>
              <w:rPr>
                <w:sz w:val="22"/>
                <w:szCs w:val="22"/>
              </w:rPr>
              <w:t xml:space="preserve">Date of Application: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23" w:name="bookmark=id.z337ya" w:colFirst="0" w:colLast="0"/>
            <w:bookmarkEnd w:id="23"/>
            <w:r>
              <w:rPr>
                <w:sz w:val="22"/>
                <w:szCs w:val="22"/>
              </w:rPr>
              <w:t>     </w:t>
            </w:r>
          </w:p>
        </w:tc>
      </w:tr>
      <w:tr w:rsidR="006D7C2B" w14:paraId="1A9C5855" w14:textId="77777777">
        <w:trPr>
          <w:trHeight w:val="79"/>
        </w:trPr>
        <w:tc>
          <w:tcPr>
            <w:tcW w:w="10790" w:type="dxa"/>
            <w:gridSpan w:val="4"/>
            <w:vAlign w:val="center"/>
          </w:tcPr>
          <w:p w14:paraId="00000062" w14:textId="1130CA0E" w:rsidR="006D7C2B" w:rsidRDefault="00310B7E">
            <w:pPr>
              <w:spacing w:after="120"/>
              <w:rPr>
                <w:sz w:val="22"/>
                <w:szCs w:val="22"/>
              </w:rPr>
            </w:pPr>
            <w:r>
              <w:rPr>
                <w:sz w:val="22"/>
                <w:szCs w:val="22"/>
              </w:rPr>
              <w:t xml:space="preserve">Office Address:  </w:t>
            </w:r>
            <w:bookmarkStart w:id="24" w:name="bookmark=id.3j2qqm3" w:colFirst="0" w:colLast="0"/>
            <w:bookmarkEnd w:id="24"/>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w:t>
            </w:r>
          </w:p>
        </w:tc>
      </w:tr>
      <w:tr w:rsidR="006D7C2B" w14:paraId="7AF56F05" w14:textId="77777777">
        <w:trPr>
          <w:trHeight w:val="79"/>
        </w:trPr>
        <w:tc>
          <w:tcPr>
            <w:tcW w:w="10790" w:type="dxa"/>
            <w:gridSpan w:val="4"/>
            <w:vAlign w:val="center"/>
          </w:tcPr>
          <w:p w14:paraId="00000067" w14:textId="6C32C9DF" w:rsidR="006D7C2B" w:rsidRDefault="00310B7E">
            <w:pPr>
              <w:spacing w:after="120"/>
              <w:rPr>
                <w:sz w:val="22"/>
                <w:szCs w:val="22"/>
              </w:rPr>
            </w:pPr>
            <w:r>
              <w:rPr>
                <w:sz w:val="22"/>
                <w:szCs w:val="22"/>
              </w:rPr>
              <w:t xml:space="preserve">Home Address:  </w:t>
            </w:r>
            <w:bookmarkStart w:id="25" w:name="bookmark=id.1y810tw" w:colFirst="0" w:colLast="0"/>
            <w:bookmarkEnd w:id="25"/>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w:t>
            </w:r>
          </w:p>
        </w:tc>
      </w:tr>
      <w:tr w:rsidR="006D7C2B" w14:paraId="34B11139" w14:textId="77777777">
        <w:trPr>
          <w:trHeight w:val="79"/>
        </w:trPr>
        <w:tc>
          <w:tcPr>
            <w:tcW w:w="5395" w:type="dxa"/>
            <w:gridSpan w:val="2"/>
            <w:vAlign w:val="center"/>
          </w:tcPr>
          <w:p w14:paraId="0000006C" w14:textId="5BA1CF1B" w:rsidR="006D7C2B" w:rsidRDefault="00310B7E">
            <w:pPr>
              <w:spacing w:after="120"/>
              <w:rPr>
                <w:sz w:val="22"/>
                <w:szCs w:val="22"/>
              </w:rPr>
            </w:pPr>
            <w:r>
              <w:rPr>
                <w:sz w:val="22"/>
                <w:szCs w:val="22"/>
              </w:rPr>
              <w:t>Required contact information:</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p>
          <w:p w14:paraId="0000006D" w14:textId="33B323AB" w:rsidR="006D7C2B" w:rsidRDefault="00310B7E">
            <w:pPr>
              <w:spacing w:after="120"/>
              <w:rPr>
                <w:sz w:val="22"/>
                <w:szCs w:val="22"/>
              </w:rPr>
            </w:pPr>
            <w:r>
              <w:rPr>
                <w:sz w:val="22"/>
                <w:szCs w:val="22"/>
              </w:rPr>
              <w:t>Personal mobile number (for texts):</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26" w:name="bookmark=id.4i7ojhp" w:colFirst="0" w:colLast="0"/>
            <w:bookmarkEnd w:id="26"/>
            <w:r>
              <w:rPr>
                <w:sz w:val="22"/>
                <w:szCs w:val="22"/>
              </w:rPr>
              <w:t>     </w:t>
            </w:r>
          </w:p>
          <w:p w14:paraId="0000006E" w14:textId="69162082" w:rsidR="006D7C2B" w:rsidRDefault="00310B7E">
            <w:pPr>
              <w:spacing w:after="120"/>
              <w:rPr>
                <w:sz w:val="22"/>
                <w:szCs w:val="22"/>
              </w:rPr>
            </w:pPr>
            <w:r>
              <w:rPr>
                <w:sz w:val="22"/>
                <w:szCs w:val="22"/>
              </w:rPr>
              <w:t>Personal email (not work):</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27" w:name="bookmark=id.2xcytpi" w:colFirst="0" w:colLast="0"/>
            <w:bookmarkEnd w:id="27"/>
            <w:r>
              <w:rPr>
                <w:sz w:val="22"/>
                <w:szCs w:val="22"/>
              </w:rPr>
              <w:t>     </w:t>
            </w:r>
          </w:p>
        </w:tc>
        <w:tc>
          <w:tcPr>
            <w:tcW w:w="5395" w:type="dxa"/>
            <w:gridSpan w:val="2"/>
            <w:vAlign w:val="center"/>
          </w:tcPr>
          <w:p w14:paraId="00000070" w14:textId="443002AC" w:rsidR="006D7C2B" w:rsidRDefault="00310B7E">
            <w:pPr>
              <w:spacing w:after="120"/>
              <w:rPr>
                <w:sz w:val="22"/>
                <w:szCs w:val="22"/>
              </w:rPr>
            </w:pPr>
            <w:r>
              <w:rPr>
                <w:sz w:val="22"/>
                <w:szCs w:val="22"/>
              </w:rPr>
              <w:t>Preferred Contact Information (if different):</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p>
          <w:p w14:paraId="00000071" w14:textId="4E61F476" w:rsidR="006D7C2B" w:rsidRDefault="00310B7E">
            <w:pPr>
              <w:spacing w:after="120"/>
              <w:rPr>
                <w:sz w:val="22"/>
                <w:szCs w:val="22"/>
              </w:rPr>
            </w:pPr>
            <w:r>
              <w:rPr>
                <w:sz w:val="22"/>
                <w:szCs w:val="22"/>
              </w:rPr>
              <w:t>Telephone:</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28" w:name="bookmark=id.1ci93xb" w:colFirst="0" w:colLast="0"/>
            <w:bookmarkEnd w:id="28"/>
            <w:r>
              <w:rPr>
                <w:sz w:val="22"/>
                <w:szCs w:val="22"/>
              </w:rPr>
              <w:t>     </w:t>
            </w:r>
          </w:p>
          <w:p w14:paraId="00000072" w14:textId="3467C7B8" w:rsidR="006D7C2B" w:rsidRDefault="00310B7E">
            <w:pPr>
              <w:spacing w:after="120"/>
              <w:rPr>
                <w:sz w:val="22"/>
                <w:szCs w:val="22"/>
              </w:rPr>
            </w:pPr>
            <w:r>
              <w:rPr>
                <w:sz w:val="22"/>
                <w:szCs w:val="22"/>
              </w:rPr>
              <w:t>Email:</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29" w:name="bookmark=id.3whwml4" w:colFirst="0" w:colLast="0"/>
            <w:bookmarkEnd w:id="29"/>
            <w:r>
              <w:rPr>
                <w:sz w:val="22"/>
                <w:szCs w:val="22"/>
              </w:rPr>
              <w:t>     </w:t>
            </w:r>
          </w:p>
        </w:tc>
      </w:tr>
      <w:tr w:rsidR="006D7C2B" w14:paraId="07EE7BAC" w14:textId="77777777">
        <w:trPr>
          <w:trHeight w:val="336"/>
        </w:trPr>
        <w:tc>
          <w:tcPr>
            <w:tcW w:w="3596" w:type="dxa"/>
            <w:vAlign w:val="center"/>
          </w:tcPr>
          <w:p w14:paraId="00000075" w14:textId="61509F65" w:rsidR="006D7C2B" w:rsidRDefault="00310B7E">
            <w:pPr>
              <w:spacing w:after="120"/>
              <w:rPr>
                <w:sz w:val="22"/>
                <w:szCs w:val="22"/>
              </w:rPr>
            </w:pPr>
            <w:r>
              <w:rPr>
                <w:sz w:val="22"/>
                <w:szCs w:val="22"/>
              </w:rPr>
              <w:t>Pronouns:</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30" w:name="bookmark=id.2bn6wsx" w:colFirst="0" w:colLast="0"/>
            <w:bookmarkEnd w:id="30"/>
            <w:r>
              <w:rPr>
                <w:sz w:val="22"/>
                <w:szCs w:val="22"/>
              </w:rPr>
              <w:t>     </w:t>
            </w:r>
          </w:p>
        </w:tc>
        <w:tc>
          <w:tcPr>
            <w:tcW w:w="7194" w:type="dxa"/>
            <w:gridSpan w:val="3"/>
            <w:vAlign w:val="center"/>
          </w:tcPr>
          <w:p w14:paraId="00000076" w14:textId="33A4251B" w:rsidR="006D7C2B" w:rsidRDefault="00310B7E">
            <w:pPr>
              <w:spacing w:after="120"/>
              <w:rPr>
                <w:sz w:val="22"/>
                <w:szCs w:val="22"/>
              </w:rPr>
            </w:pPr>
            <w:r>
              <w:rPr>
                <w:sz w:val="22"/>
                <w:szCs w:val="22"/>
              </w:rPr>
              <w:t>Date of Birth:</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31" w:name="bookmark=id.qsh70q" w:colFirst="0" w:colLast="0"/>
            <w:bookmarkEnd w:id="31"/>
            <w:r>
              <w:rPr>
                <w:sz w:val="22"/>
                <w:szCs w:val="22"/>
              </w:rPr>
              <w:t> </w:t>
            </w:r>
          </w:p>
        </w:tc>
      </w:tr>
    </w:tbl>
    <w:p w14:paraId="0000007D" w14:textId="77777777" w:rsidR="006D7C2B" w:rsidRDefault="006D7C2B">
      <w:pPr>
        <w:rPr>
          <w:color w:val="FF0000"/>
          <w:sz w:val="22"/>
          <w:szCs w:val="22"/>
        </w:rPr>
      </w:pPr>
    </w:p>
    <w:p w14:paraId="0000007E" w14:textId="77777777" w:rsidR="006D7C2B" w:rsidRDefault="006D7C2B">
      <w:pPr>
        <w:rPr>
          <w:color w:val="FF0000"/>
          <w:sz w:val="22"/>
          <w:szCs w:val="22"/>
        </w:rPr>
      </w:pPr>
    </w:p>
    <w:p w14:paraId="0000007F" w14:textId="77777777" w:rsidR="006D7C2B" w:rsidRDefault="006D7C2B">
      <w:pPr>
        <w:rPr>
          <w:color w:val="FF0000"/>
          <w:sz w:val="22"/>
          <w:szCs w:val="22"/>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5"/>
        <w:gridCol w:w="4495"/>
      </w:tblGrid>
      <w:tr w:rsidR="006D7C2B" w14:paraId="630B1F4B" w14:textId="77777777" w:rsidTr="000E5FF7">
        <w:tc>
          <w:tcPr>
            <w:tcW w:w="10790" w:type="dxa"/>
            <w:gridSpan w:val="2"/>
            <w:shd w:val="clear" w:color="auto" w:fill="BFBFBF"/>
            <w:vAlign w:val="center"/>
          </w:tcPr>
          <w:p w14:paraId="6A768567" w14:textId="77777777" w:rsidR="006D7C2B" w:rsidRDefault="00310B7E">
            <w:pPr>
              <w:spacing w:after="240"/>
              <w:jc w:val="center"/>
              <w:rPr>
                <w:b/>
              </w:rPr>
            </w:pPr>
            <w:r>
              <w:rPr>
                <w:b/>
              </w:rPr>
              <w:t>PERSONAL LICENSE</w:t>
            </w:r>
            <w:r>
              <w:rPr>
                <w:b/>
              </w:rPr>
              <w:br/>
              <w:t>(IF APPLICABLE)</w:t>
            </w:r>
          </w:p>
          <w:p w14:paraId="00000080" w14:textId="5FE89DDA" w:rsidR="000E5FF7" w:rsidRDefault="000E5FF7" w:rsidP="000E5FF7">
            <w:pPr>
              <w:spacing w:after="240"/>
              <w:rPr>
                <w:b/>
              </w:rPr>
            </w:pPr>
            <w:bookmarkStart w:id="32" w:name="_Hlk124100419"/>
            <w:r>
              <w:rPr>
                <w:sz w:val="22"/>
                <w:szCs w:val="22"/>
              </w:rPr>
              <w:lastRenderedPageBreak/>
              <w:t xml:space="preserve">If you will be practicing psychotherapy under your own license (psychology, marriage and family therapy, social work, nursing, or medicine), please provide relevant license information.  </w:t>
            </w:r>
            <w:bookmarkEnd w:id="32"/>
          </w:p>
        </w:tc>
      </w:tr>
      <w:tr w:rsidR="006D7C2B" w14:paraId="22E3F821" w14:textId="77777777" w:rsidTr="000E5FF7">
        <w:tc>
          <w:tcPr>
            <w:tcW w:w="6295" w:type="dxa"/>
            <w:vAlign w:val="center"/>
          </w:tcPr>
          <w:p w14:paraId="00000084" w14:textId="1DDAF964" w:rsidR="006D7C2B" w:rsidRDefault="00310B7E">
            <w:pPr>
              <w:spacing w:after="120"/>
              <w:rPr>
                <w:sz w:val="22"/>
                <w:szCs w:val="22"/>
              </w:rPr>
            </w:pPr>
            <w:r>
              <w:rPr>
                <w:sz w:val="22"/>
                <w:szCs w:val="22"/>
              </w:rPr>
              <w:lastRenderedPageBreak/>
              <w:t>Professional License Number:</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p>
          <w:p w14:paraId="00000085" w14:textId="77777777" w:rsidR="006D7C2B" w:rsidRDefault="006D7C2B">
            <w:pPr>
              <w:spacing w:after="120"/>
              <w:rPr>
                <w:sz w:val="22"/>
                <w:szCs w:val="22"/>
              </w:rPr>
            </w:pPr>
          </w:p>
          <w:p w14:paraId="00000086" w14:textId="77777777" w:rsidR="006D7C2B" w:rsidRDefault="006D7C2B">
            <w:pPr>
              <w:spacing w:after="120"/>
              <w:rPr>
                <w:sz w:val="22"/>
                <w:szCs w:val="22"/>
              </w:rPr>
            </w:pPr>
          </w:p>
        </w:tc>
        <w:tc>
          <w:tcPr>
            <w:tcW w:w="4495" w:type="dxa"/>
            <w:vAlign w:val="center"/>
          </w:tcPr>
          <w:p w14:paraId="00000087" w14:textId="775792EB" w:rsidR="006D7C2B" w:rsidRDefault="00310B7E">
            <w:pPr>
              <w:spacing w:after="120"/>
              <w:rPr>
                <w:sz w:val="22"/>
                <w:szCs w:val="22"/>
              </w:rPr>
            </w:pPr>
            <w:r>
              <w:rPr>
                <w:sz w:val="22"/>
                <w:szCs w:val="22"/>
              </w:rPr>
              <w:t>State:</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p>
          <w:p w14:paraId="00000088" w14:textId="320729EC" w:rsidR="006D7C2B" w:rsidRDefault="00310B7E">
            <w:pPr>
              <w:spacing w:after="120"/>
              <w:rPr>
                <w:sz w:val="22"/>
                <w:szCs w:val="22"/>
              </w:rPr>
            </w:pPr>
            <w:r>
              <w:rPr>
                <w:sz w:val="22"/>
                <w:szCs w:val="22"/>
              </w:rPr>
              <w:t>Type of license:</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33" w:name="bookmark=kix.bg5by34sxdb6" w:colFirst="0" w:colLast="0"/>
            <w:bookmarkEnd w:id="33"/>
            <w:r>
              <w:rPr>
                <w:sz w:val="22"/>
                <w:szCs w:val="22"/>
              </w:rPr>
              <w:t>     </w:t>
            </w:r>
          </w:p>
          <w:p w14:paraId="00000089" w14:textId="7D473E31" w:rsidR="006D7C2B" w:rsidRDefault="00310B7E">
            <w:pPr>
              <w:spacing w:after="120"/>
              <w:rPr>
                <w:sz w:val="22"/>
                <w:szCs w:val="22"/>
              </w:rPr>
            </w:pPr>
            <w:r>
              <w:rPr>
                <w:sz w:val="22"/>
                <w:szCs w:val="22"/>
              </w:rPr>
              <w:t>Date of license:</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34" w:name="bookmark=kix.3985n7ubpw55" w:colFirst="0" w:colLast="0"/>
            <w:bookmarkEnd w:id="34"/>
            <w:r>
              <w:rPr>
                <w:sz w:val="22"/>
                <w:szCs w:val="22"/>
              </w:rPr>
              <w:t>     </w:t>
            </w:r>
          </w:p>
        </w:tc>
      </w:tr>
      <w:tr w:rsidR="006D7C2B" w14:paraId="1EB2CE40" w14:textId="77777777" w:rsidTr="000E5FF7">
        <w:tc>
          <w:tcPr>
            <w:tcW w:w="10790" w:type="dxa"/>
            <w:gridSpan w:val="2"/>
            <w:vAlign w:val="center"/>
          </w:tcPr>
          <w:p w14:paraId="0000008A" w14:textId="77777777" w:rsidR="006D7C2B" w:rsidRDefault="00310B7E">
            <w:pPr>
              <w:spacing w:after="120"/>
              <w:rPr>
                <w:b/>
                <w:sz w:val="22"/>
                <w:szCs w:val="22"/>
              </w:rPr>
            </w:pPr>
            <w:r>
              <w:rPr>
                <w:b/>
                <w:sz w:val="22"/>
                <w:szCs w:val="22"/>
              </w:rPr>
              <w:t xml:space="preserve">Board Certification (if applicable): </w:t>
            </w:r>
          </w:p>
          <w:p w14:paraId="0000008B" w14:textId="3CBF98F7" w:rsidR="006D7C2B" w:rsidRDefault="00310B7E">
            <w:pPr>
              <w:spacing w:after="120"/>
              <w:rPr>
                <w:sz w:val="22"/>
                <w:szCs w:val="22"/>
              </w:rPr>
            </w:pPr>
            <w:r>
              <w:rPr>
                <w:sz w:val="22"/>
                <w:szCs w:val="22"/>
              </w:rPr>
              <w:t>Certifying Board:</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p>
          <w:p w14:paraId="0000008C" w14:textId="6C62E51F" w:rsidR="006D7C2B" w:rsidRDefault="00310B7E">
            <w:pPr>
              <w:spacing w:after="120"/>
              <w:rPr>
                <w:sz w:val="22"/>
                <w:szCs w:val="22"/>
              </w:rPr>
            </w:pPr>
            <w:r>
              <w:rPr>
                <w:sz w:val="22"/>
                <w:szCs w:val="22"/>
              </w:rPr>
              <w:t>Date of Certification:</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sidR="00650665">
              <w:rPr>
                <w:sz w:val="22"/>
                <w:szCs w:val="22"/>
              </w:rPr>
              <w:t xml:space="preserve">  </w:t>
            </w:r>
            <w:r>
              <w:rPr>
                <w:sz w:val="22"/>
                <w:szCs w:val="22"/>
              </w:rPr>
              <w:t xml:space="preserve">       </w:t>
            </w:r>
          </w:p>
        </w:tc>
      </w:tr>
    </w:tbl>
    <w:p w14:paraId="0000008E" w14:textId="77777777" w:rsidR="006D7C2B" w:rsidRDefault="006D7C2B">
      <w:pPr>
        <w:rPr>
          <w:color w:val="FF0000"/>
          <w:sz w:val="22"/>
          <w:szCs w:val="22"/>
        </w:rPr>
      </w:pPr>
    </w:p>
    <w:p w14:paraId="0000008F" w14:textId="77777777" w:rsidR="006D7C2B" w:rsidRDefault="006D7C2B">
      <w:pPr>
        <w:rPr>
          <w:color w:val="FF0000"/>
          <w:sz w:val="22"/>
          <w:szCs w:val="22"/>
        </w:rPr>
      </w:pPr>
    </w:p>
    <w:p w14:paraId="00000090" w14:textId="77777777" w:rsidR="006D7C2B" w:rsidRDefault="006D7C2B">
      <w:pPr>
        <w:rPr>
          <w:color w:val="FF0000"/>
          <w:sz w:val="22"/>
          <w:szCs w:val="22"/>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4C9F32EF" w14:textId="77777777">
        <w:tc>
          <w:tcPr>
            <w:tcW w:w="10790" w:type="dxa"/>
            <w:shd w:val="clear" w:color="auto" w:fill="BFBFBF"/>
            <w:vAlign w:val="center"/>
          </w:tcPr>
          <w:p w14:paraId="00000091" w14:textId="77777777" w:rsidR="006D7C2B" w:rsidRDefault="00310B7E">
            <w:pPr>
              <w:spacing w:after="240"/>
              <w:jc w:val="center"/>
              <w:rPr>
                <w:b/>
              </w:rPr>
            </w:pPr>
            <w:r>
              <w:rPr>
                <w:b/>
              </w:rPr>
              <w:t>PERSONAL MALPRACTICE INSURANCE</w:t>
            </w:r>
            <w:r>
              <w:rPr>
                <w:b/>
              </w:rPr>
              <w:br/>
              <w:t>(IF APPLICABLE)</w:t>
            </w:r>
          </w:p>
        </w:tc>
      </w:tr>
      <w:tr w:rsidR="006D7C2B" w14:paraId="1271D1D2" w14:textId="77777777">
        <w:tc>
          <w:tcPr>
            <w:tcW w:w="10790" w:type="dxa"/>
            <w:vAlign w:val="center"/>
          </w:tcPr>
          <w:p w14:paraId="00000093" w14:textId="2FA79739" w:rsidR="006D7C2B" w:rsidRDefault="00310B7E">
            <w:pPr>
              <w:spacing w:after="120"/>
              <w:rPr>
                <w:sz w:val="22"/>
                <w:szCs w:val="22"/>
              </w:rPr>
            </w:pPr>
            <w:r>
              <w:rPr>
                <w:sz w:val="22"/>
                <w:szCs w:val="22"/>
              </w:rPr>
              <w:t>If practicing under your own malpractice insurance, please enter your insurer and policy number here:</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br/>
              <w:t xml:space="preserve">      </w:t>
            </w:r>
          </w:p>
        </w:tc>
      </w:tr>
    </w:tbl>
    <w:p w14:paraId="00000095" w14:textId="4E6AD687" w:rsidR="006D7C2B" w:rsidRDefault="006D7C2B">
      <w:pPr>
        <w:rPr>
          <w:color w:val="FF0000"/>
          <w:sz w:val="22"/>
          <w:szCs w:val="22"/>
        </w:rPr>
      </w:pPr>
    </w:p>
    <w:p w14:paraId="73B4E310" w14:textId="77777777" w:rsidR="00C773DA" w:rsidRDefault="00C773DA">
      <w:pPr>
        <w:rPr>
          <w:color w:val="FF0000"/>
          <w:sz w:val="22"/>
          <w:szCs w:val="22"/>
        </w:rPr>
      </w:pPr>
    </w:p>
    <w:p w14:paraId="00000096" w14:textId="77777777" w:rsidR="006D7C2B" w:rsidRDefault="006D7C2B">
      <w:pPr>
        <w:rPr>
          <w:color w:val="FF0000"/>
          <w:sz w:val="22"/>
          <w:szCs w:val="22"/>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5"/>
        <w:gridCol w:w="4495"/>
      </w:tblGrid>
      <w:tr w:rsidR="006D7C2B" w14:paraId="338B1458" w14:textId="77777777" w:rsidTr="000E5FF7">
        <w:tc>
          <w:tcPr>
            <w:tcW w:w="10790" w:type="dxa"/>
            <w:gridSpan w:val="2"/>
            <w:shd w:val="clear" w:color="auto" w:fill="BFBFBF"/>
            <w:vAlign w:val="center"/>
          </w:tcPr>
          <w:p w14:paraId="3259F8BE" w14:textId="77777777" w:rsidR="006D7C2B" w:rsidRDefault="00310B7E">
            <w:pPr>
              <w:spacing w:after="240"/>
              <w:jc w:val="center"/>
              <w:rPr>
                <w:b/>
              </w:rPr>
            </w:pPr>
            <w:r>
              <w:rPr>
                <w:b/>
              </w:rPr>
              <w:t>SUPERVISING CLINICIAN OR ORGANIZATION: LICENSURE AND MALPRACTICE INSURANCE</w:t>
            </w:r>
            <w:r>
              <w:rPr>
                <w:b/>
              </w:rPr>
              <w:br/>
              <w:t>(IF APPLICABLE)</w:t>
            </w:r>
          </w:p>
          <w:p w14:paraId="00000097" w14:textId="39EA9CE1" w:rsidR="000E5FF7" w:rsidRDefault="000E5FF7" w:rsidP="000E5FF7">
            <w:pPr>
              <w:spacing w:after="240"/>
              <w:rPr>
                <w:b/>
              </w:rPr>
            </w:pPr>
            <w:r>
              <w:rPr>
                <w:sz w:val="22"/>
                <w:szCs w:val="22"/>
              </w:rPr>
              <w:t xml:space="preserve">If you will be practicing psychotherapy under the license of a supervisor or organization (psychology, marriage and family therapy, social work, nursing, or medicine), please provide relevant license information.  </w:t>
            </w:r>
          </w:p>
        </w:tc>
      </w:tr>
      <w:tr w:rsidR="006D7C2B" w14:paraId="79985081" w14:textId="77777777" w:rsidTr="000E5FF7">
        <w:trPr>
          <w:trHeight w:val="79"/>
        </w:trPr>
        <w:tc>
          <w:tcPr>
            <w:tcW w:w="6295" w:type="dxa"/>
            <w:vAlign w:val="center"/>
          </w:tcPr>
          <w:p w14:paraId="00000099" w14:textId="3D743D82" w:rsidR="006D7C2B" w:rsidRDefault="00310B7E">
            <w:pPr>
              <w:spacing w:after="120"/>
              <w:rPr>
                <w:sz w:val="22"/>
                <w:szCs w:val="22"/>
              </w:rPr>
            </w:pPr>
            <w:r>
              <w:rPr>
                <w:sz w:val="22"/>
                <w:szCs w:val="22"/>
              </w:rPr>
              <w:t>Supervising Clinician:</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p>
          <w:p w14:paraId="0000009A" w14:textId="082F80D8" w:rsidR="006D7C2B" w:rsidRDefault="00310B7E">
            <w:pPr>
              <w:spacing w:after="120"/>
              <w:rPr>
                <w:sz w:val="22"/>
                <w:szCs w:val="22"/>
              </w:rPr>
            </w:pPr>
            <w:r>
              <w:rPr>
                <w:sz w:val="22"/>
                <w:szCs w:val="22"/>
              </w:rPr>
              <w:t>Organization:</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p>
          <w:p w14:paraId="0000009B" w14:textId="0E8FCE9B" w:rsidR="006D7C2B" w:rsidRDefault="00310B7E">
            <w:pPr>
              <w:spacing w:after="120"/>
              <w:rPr>
                <w:sz w:val="22"/>
                <w:szCs w:val="22"/>
              </w:rPr>
            </w:pPr>
            <w:r>
              <w:rPr>
                <w:sz w:val="22"/>
                <w:szCs w:val="22"/>
              </w:rPr>
              <w:t>Type of License:</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p>
        </w:tc>
        <w:tc>
          <w:tcPr>
            <w:tcW w:w="4495" w:type="dxa"/>
            <w:vAlign w:val="center"/>
          </w:tcPr>
          <w:p w14:paraId="0000009C" w14:textId="18862832" w:rsidR="006D7C2B" w:rsidRDefault="00310B7E">
            <w:pPr>
              <w:spacing w:after="120"/>
              <w:rPr>
                <w:sz w:val="22"/>
                <w:szCs w:val="22"/>
              </w:rPr>
            </w:pPr>
            <w:r>
              <w:rPr>
                <w:sz w:val="22"/>
                <w:szCs w:val="22"/>
              </w:rPr>
              <w:t>Professional License Number:</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p w14:paraId="0000009D" w14:textId="660B9C9E" w:rsidR="006D7C2B" w:rsidRDefault="00310B7E">
            <w:pPr>
              <w:spacing w:after="120"/>
              <w:rPr>
                <w:sz w:val="22"/>
                <w:szCs w:val="22"/>
              </w:rPr>
            </w:pPr>
            <w:r>
              <w:rPr>
                <w:sz w:val="22"/>
                <w:szCs w:val="22"/>
              </w:rPr>
              <w:t>State:</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p w14:paraId="0000009E" w14:textId="5ED76956" w:rsidR="006D7C2B" w:rsidRDefault="00310B7E">
            <w:pPr>
              <w:spacing w:after="120"/>
              <w:rPr>
                <w:sz w:val="22"/>
                <w:szCs w:val="22"/>
              </w:rPr>
            </w:pPr>
            <w:r>
              <w:rPr>
                <w:sz w:val="22"/>
                <w:szCs w:val="22"/>
              </w:rPr>
              <w:t xml:space="preserve">Date of license: </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bookmarkStart w:id="35" w:name="bookmark=kix.h5j8njqb6vft" w:colFirst="0" w:colLast="0"/>
            <w:bookmarkEnd w:id="35"/>
            <w:r>
              <w:rPr>
                <w:sz w:val="22"/>
                <w:szCs w:val="22"/>
              </w:rPr>
              <w:t>     </w:t>
            </w:r>
          </w:p>
        </w:tc>
      </w:tr>
      <w:tr w:rsidR="006D7C2B" w14:paraId="63554B37" w14:textId="77777777" w:rsidTr="000E5FF7">
        <w:trPr>
          <w:trHeight w:val="79"/>
        </w:trPr>
        <w:tc>
          <w:tcPr>
            <w:tcW w:w="10790" w:type="dxa"/>
            <w:gridSpan w:val="2"/>
            <w:vAlign w:val="center"/>
          </w:tcPr>
          <w:p w14:paraId="0000009F" w14:textId="3EFA4DDE" w:rsidR="006D7C2B" w:rsidRDefault="00310B7E">
            <w:pPr>
              <w:spacing w:after="120"/>
              <w:rPr>
                <w:sz w:val="22"/>
                <w:szCs w:val="22"/>
              </w:rPr>
            </w:pPr>
            <w:r>
              <w:rPr>
                <w:sz w:val="22"/>
                <w:szCs w:val="22"/>
              </w:rPr>
              <w:t xml:space="preserve">Professional Liability Insurance: </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5A335B9D" w14:textId="77777777" w:rsidTr="000E5FF7">
        <w:trPr>
          <w:trHeight w:val="79"/>
        </w:trPr>
        <w:tc>
          <w:tcPr>
            <w:tcW w:w="10790" w:type="dxa"/>
            <w:gridSpan w:val="2"/>
            <w:vAlign w:val="center"/>
          </w:tcPr>
          <w:p w14:paraId="000000A1" w14:textId="77777777" w:rsidR="006D7C2B" w:rsidRDefault="00310B7E">
            <w:pPr>
              <w:spacing w:after="120"/>
              <w:rPr>
                <w:b/>
                <w:sz w:val="22"/>
                <w:szCs w:val="22"/>
              </w:rPr>
            </w:pPr>
            <w:r>
              <w:rPr>
                <w:b/>
                <w:sz w:val="22"/>
                <w:szCs w:val="22"/>
              </w:rPr>
              <w:t xml:space="preserve">Board Certification (if applicable): </w:t>
            </w:r>
          </w:p>
          <w:p w14:paraId="000000A2" w14:textId="4532D562" w:rsidR="006D7C2B" w:rsidRDefault="00310B7E">
            <w:pPr>
              <w:spacing w:after="120"/>
              <w:rPr>
                <w:sz w:val="22"/>
                <w:szCs w:val="22"/>
              </w:rPr>
            </w:pPr>
            <w:r>
              <w:rPr>
                <w:sz w:val="22"/>
                <w:szCs w:val="22"/>
              </w:rPr>
              <w:t>Certifying Board:</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p w14:paraId="000000A3" w14:textId="6366056B" w:rsidR="006D7C2B" w:rsidRDefault="00310B7E">
            <w:pPr>
              <w:spacing w:after="120"/>
              <w:rPr>
                <w:sz w:val="22"/>
                <w:szCs w:val="22"/>
              </w:rPr>
            </w:pPr>
            <w:r>
              <w:rPr>
                <w:sz w:val="22"/>
                <w:szCs w:val="22"/>
              </w:rPr>
              <w:t>Date of Certification:</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bl>
    <w:p w14:paraId="000000A5" w14:textId="77777777" w:rsidR="006D7C2B" w:rsidRDefault="006D7C2B">
      <w:pPr>
        <w:rPr>
          <w:color w:val="FF0000"/>
          <w:sz w:val="22"/>
          <w:szCs w:val="22"/>
        </w:rPr>
      </w:pPr>
    </w:p>
    <w:p w14:paraId="000000A6" w14:textId="77777777" w:rsidR="006D7C2B" w:rsidRDefault="006D7C2B">
      <w:pPr>
        <w:rPr>
          <w:color w:val="FF0000"/>
          <w:sz w:val="22"/>
          <w:szCs w:val="22"/>
        </w:rPr>
      </w:pP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2788"/>
        <w:gridCol w:w="3597"/>
      </w:tblGrid>
      <w:tr w:rsidR="006D7C2B" w14:paraId="7F4E7FAE" w14:textId="77777777">
        <w:tc>
          <w:tcPr>
            <w:tcW w:w="10790" w:type="dxa"/>
            <w:gridSpan w:val="3"/>
            <w:shd w:val="clear" w:color="auto" w:fill="BFBFBF"/>
            <w:vAlign w:val="center"/>
          </w:tcPr>
          <w:p w14:paraId="000000A7" w14:textId="77777777" w:rsidR="006D7C2B" w:rsidRDefault="00310B7E">
            <w:pPr>
              <w:spacing w:after="240"/>
              <w:jc w:val="center"/>
              <w:rPr>
                <w:b/>
                <w:sz w:val="22"/>
                <w:szCs w:val="22"/>
              </w:rPr>
            </w:pPr>
            <w:r>
              <w:rPr>
                <w:b/>
                <w:sz w:val="22"/>
                <w:szCs w:val="22"/>
              </w:rPr>
              <w:t>CLINICAL TRAINING PLACEMENTS</w:t>
            </w:r>
          </w:p>
          <w:p w14:paraId="000000A8" w14:textId="77777777" w:rsidR="006D7C2B" w:rsidRDefault="00310B7E" w:rsidP="00214457">
            <w:pPr>
              <w:spacing w:after="240"/>
              <w:rPr>
                <w:i/>
                <w:sz w:val="22"/>
                <w:szCs w:val="22"/>
              </w:rPr>
            </w:pPr>
            <w:r>
              <w:rPr>
                <w:i/>
                <w:sz w:val="22"/>
                <w:szCs w:val="22"/>
              </w:rPr>
              <w:t xml:space="preserve">Please list </w:t>
            </w:r>
            <w:proofErr w:type="gramStart"/>
            <w:r>
              <w:rPr>
                <w:i/>
                <w:sz w:val="22"/>
                <w:szCs w:val="22"/>
              </w:rPr>
              <w:t>all of</w:t>
            </w:r>
            <w:proofErr w:type="gramEnd"/>
            <w:r>
              <w:rPr>
                <w:i/>
                <w:sz w:val="22"/>
                <w:szCs w:val="22"/>
              </w:rPr>
              <w:t xml:space="preserve"> the training placements (assistantships, internships, post-doctoral placements, medical residencies, fellowships, etc.) you have completed during the </w:t>
            </w:r>
            <w:r>
              <w:rPr>
                <w:i/>
                <w:sz w:val="22"/>
                <w:szCs w:val="22"/>
                <w:u w:val="single"/>
              </w:rPr>
              <w:t>last seven years</w:t>
            </w:r>
            <w:r>
              <w:rPr>
                <w:i/>
                <w:sz w:val="22"/>
                <w:szCs w:val="22"/>
              </w:rPr>
              <w:t>.</w:t>
            </w:r>
          </w:p>
        </w:tc>
      </w:tr>
      <w:tr w:rsidR="006D7C2B" w14:paraId="01853AC3" w14:textId="77777777">
        <w:trPr>
          <w:trHeight w:val="79"/>
        </w:trPr>
        <w:tc>
          <w:tcPr>
            <w:tcW w:w="4405" w:type="dxa"/>
            <w:vAlign w:val="center"/>
          </w:tcPr>
          <w:p w14:paraId="000000AB" w14:textId="77777777" w:rsidR="006D7C2B" w:rsidRDefault="00310B7E">
            <w:pPr>
              <w:spacing w:after="120"/>
              <w:jc w:val="center"/>
              <w:rPr>
                <w:sz w:val="22"/>
                <w:szCs w:val="22"/>
              </w:rPr>
            </w:pPr>
            <w:r>
              <w:rPr>
                <w:sz w:val="22"/>
                <w:szCs w:val="22"/>
              </w:rPr>
              <w:t>Institution</w:t>
            </w:r>
          </w:p>
        </w:tc>
        <w:tc>
          <w:tcPr>
            <w:tcW w:w="2788" w:type="dxa"/>
            <w:vAlign w:val="center"/>
          </w:tcPr>
          <w:p w14:paraId="000000AC" w14:textId="77777777" w:rsidR="006D7C2B" w:rsidRDefault="00310B7E">
            <w:pPr>
              <w:spacing w:after="120"/>
              <w:jc w:val="center"/>
              <w:rPr>
                <w:sz w:val="22"/>
                <w:szCs w:val="22"/>
              </w:rPr>
            </w:pPr>
            <w:r>
              <w:rPr>
                <w:sz w:val="22"/>
                <w:szCs w:val="22"/>
              </w:rPr>
              <w:t>Position</w:t>
            </w:r>
          </w:p>
        </w:tc>
        <w:tc>
          <w:tcPr>
            <w:tcW w:w="3597" w:type="dxa"/>
            <w:vAlign w:val="center"/>
          </w:tcPr>
          <w:p w14:paraId="000000AD" w14:textId="77777777" w:rsidR="006D7C2B" w:rsidRDefault="00310B7E">
            <w:pPr>
              <w:spacing w:after="120"/>
              <w:jc w:val="center"/>
              <w:rPr>
                <w:sz w:val="22"/>
                <w:szCs w:val="22"/>
              </w:rPr>
            </w:pPr>
            <w:r>
              <w:rPr>
                <w:sz w:val="22"/>
                <w:szCs w:val="22"/>
              </w:rPr>
              <w:t>Dates</w:t>
            </w:r>
          </w:p>
        </w:tc>
      </w:tr>
      <w:tr w:rsidR="00214457" w14:paraId="6F2C0AC0" w14:textId="77777777" w:rsidTr="00844BD1">
        <w:trPr>
          <w:trHeight w:val="79"/>
        </w:trPr>
        <w:tc>
          <w:tcPr>
            <w:tcW w:w="4405" w:type="dxa"/>
          </w:tcPr>
          <w:p w14:paraId="000000AE" w14:textId="32EAFCE6" w:rsidR="00214457" w:rsidRDefault="00214457" w:rsidP="00214457">
            <w:pPr>
              <w:spacing w:after="120"/>
              <w:rPr>
                <w:sz w:val="22"/>
                <w:szCs w:val="22"/>
              </w:rPr>
            </w:pPr>
            <w:r w:rsidRPr="00503A38">
              <w:rPr>
                <w:sz w:val="22"/>
                <w:szCs w:val="22"/>
              </w:rPr>
              <w:lastRenderedPageBreak/>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2788" w:type="dxa"/>
          </w:tcPr>
          <w:p w14:paraId="000000AF" w14:textId="0B6FD13D"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3597" w:type="dxa"/>
          </w:tcPr>
          <w:p w14:paraId="000000B0" w14:textId="5968F6C4"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r>
      <w:tr w:rsidR="00214457" w14:paraId="07A565A2" w14:textId="77777777" w:rsidTr="00844BD1">
        <w:trPr>
          <w:trHeight w:val="79"/>
        </w:trPr>
        <w:tc>
          <w:tcPr>
            <w:tcW w:w="4405" w:type="dxa"/>
          </w:tcPr>
          <w:p w14:paraId="000000B1" w14:textId="7A31F0A1"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2788" w:type="dxa"/>
          </w:tcPr>
          <w:p w14:paraId="000000B2" w14:textId="25F41FF3"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3597" w:type="dxa"/>
          </w:tcPr>
          <w:p w14:paraId="000000B3" w14:textId="7D1E01E9"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r>
      <w:tr w:rsidR="00214457" w14:paraId="6F38BCDC" w14:textId="77777777" w:rsidTr="00844BD1">
        <w:trPr>
          <w:trHeight w:val="79"/>
        </w:trPr>
        <w:tc>
          <w:tcPr>
            <w:tcW w:w="4405" w:type="dxa"/>
          </w:tcPr>
          <w:p w14:paraId="000000B4" w14:textId="59C3A84E"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2788" w:type="dxa"/>
          </w:tcPr>
          <w:p w14:paraId="000000B5" w14:textId="73AFC64D"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3597" w:type="dxa"/>
          </w:tcPr>
          <w:p w14:paraId="000000B6" w14:textId="37AEE369"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r>
      <w:tr w:rsidR="00214457" w14:paraId="6EB228EC" w14:textId="77777777" w:rsidTr="00844BD1">
        <w:trPr>
          <w:trHeight w:val="79"/>
        </w:trPr>
        <w:tc>
          <w:tcPr>
            <w:tcW w:w="4405" w:type="dxa"/>
          </w:tcPr>
          <w:p w14:paraId="000000B7" w14:textId="5F56E08A"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2788" w:type="dxa"/>
          </w:tcPr>
          <w:p w14:paraId="000000B8" w14:textId="6B1D4E81"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3597" w:type="dxa"/>
          </w:tcPr>
          <w:p w14:paraId="000000B9" w14:textId="621650B3"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r>
      <w:tr w:rsidR="00214457" w14:paraId="43D8E03E" w14:textId="77777777" w:rsidTr="00844BD1">
        <w:trPr>
          <w:trHeight w:val="79"/>
        </w:trPr>
        <w:tc>
          <w:tcPr>
            <w:tcW w:w="4405" w:type="dxa"/>
          </w:tcPr>
          <w:p w14:paraId="000000BA" w14:textId="13BFF66D"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2788" w:type="dxa"/>
          </w:tcPr>
          <w:p w14:paraId="000000BB" w14:textId="2ECE367A"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3597" w:type="dxa"/>
          </w:tcPr>
          <w:p w14:paraId="000000BC" w14:textId="0ADC497E"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r>
    </w:tbl>
    <w:p w14:paraId="000000BD" w14:textId="77777777" w:rsidR="006D7C2B" w:rsidRDefault="006D7C2B">
      <w:pPr>
        <w:rPr>
          <w:color w:val="FF0000"/>
          <w:sz w:val="22"/>
          <w:szCs w:val="22"/>
        </w:rPr>
      </w:pPr>
    </w:p>
    <w:p w14:paraId="000000BE" w14:textId="77777777" w:rsidR="006D7C2B" w:rsidRDefault="006D7C2B">
      <w:pPr>
        <w:rPr>
          <w:color w:val="FF0000"/>
          <w:sz w:val="22"/>
          <w:szCs w:val="22"/>
        </w:rPr>
      </w:pP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5"/>
        <w:gridCol w:w="2965"/>
      </w:tblGrid>
      <w:tr w:rsidR="006D7C2B" w14:paraId="721F83C3" w14:textId="77777777">
        <w:tc>
          <w:tcPr>
            <w:tcW w:w="10790" w:type="dxa"/>
            <w:gridSpan w:val="2"/>
            <w:shd w:val="clear" w:color="auto" w:fill="BFBFBF"/>
            <w:vAlign w:val="center"/>
          </w:tcPr>
          <w:p w14:paraId="000000BF" w14:textId="77777777" w:rsidR="006D7C2B" w:rsidRDefault="00310B7E">
            <w:pPr>
              <w:spacing w:after="240"/>
              <w:jc w:val="center"/>
              <w:rPr>
                <w:b/>
                <w:sz w:val="22"/>
                <w:szCs w:val="22"/>
              </w:rPr>
            </w:pPr>
            <w:r>
              <w:rPr>
                <w:b/>
                <w:sz w:val="22"/>
                <w:szCs w:val="22"/>
              </w:rPr>
              <w:t>RELEVANT CLINICAL WORK EXPERIENCE</w:t>
            </w:r>
          </w:p>
          <w:p w14:paraId="000000C0" w14:textId="77777777" w:rsidR="006D7C2B" w:rsidRDefault="00310B7E" w:rsidP="00214457">
            <w:pPr>
              <w:spacing w:after="240"/>
              <w:rPr>
                <w:i/>
                <w:sz w:val="22"/>
                <w:szCs w:val="22"/>
              </w:rPr>
            </w:pPr>
            <w:r>
              <w:rPr>
                <w:i/>
                <w:sz w:val="22"/>
                <w:szCs w:val="22"/>
              </w:rPr>
              <w:t>Briefly describe your clinical work experience. Include years in practice, clinical settings (e.g.:  agency, hospital, private practice, etc.), average patient hours per week, and nature of practice (e.g., modality, frequency, type of patients, etc.)</w:t>
            </w:r>
          </w:p>
        </w:tc>
      </w:tr>
      <w:tr w:rsidR="006D7C2B" w14:paraId="3E0EB67E" w14:textId="77777777">
        <w:trPr>
          <w:trHeight w:val="79"/>
        </w:trPr>
        <w:tc>
          <w:tcPr>
            <w:tcW w:w="7825" w:type="dxa"/>
            <w:vAlign w:val="center"/>
          </w:tcPr>
          <w:p w14:paraId="000000C2" w14:textId="7AECEA10" w:rsidR="006D7C2B" w:rsidRDefault="00310B7E">
            <w:pPr>
              <w:spacing w:after="120"/>
              <w:rPr>
                <w:sz w:val="22"/>
                <w:szCs w:val="22"/>
              </w:rPr>
            </w:pPr>
            <w:r>
              <w:rPr>
                <w:sz w:val="22"/>
                <w:szCs w:val="22"/>
              </w:rPr>
              <w:t>(1) Work setting:</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w:t>
            </w:r>
          </w:p>
        </w:tc>
        <w:tc>
          <w:tcPr>
            <w:tcW w:w="2965" w:type="dxa"/>
            <w:vAlign w:val="center"/>
          </w:tcPr>
          <w:p w14:paraId="000000C3" w14:textId="182C91D4" w:rsidR="006D7C2B" w:rsidRDefault="00310B7E">
            <w:pPr>
              <w:spacing w:after="120"/>
              <w:rPr>
                <w:sz w:val="22"/>
                <w:szCs w:val="22"/>
              </w:rPr>
            </w:pPr>
            <w:r>
              <w:rPr>
                <w:sz w:val="22"/>
                <w:szCs w:val="22"/>
              </w:rPr>
              <w:t>Dates:</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557BD3EB" w14:textId="77777777">
        <w:trPr>
          <w:trHeight w:val="79"/>
        </w:trPr>
        <w:tc>
          <w:tcPr>
            <w:tcW w:w="10790" w:type="dxa"/>
            <w:gridSpan w:val="2"/>
            <w:vAlign w:val="center"/>
          </w:tcPr>
          <w:p w14:paraId="000000C4" w14:textId="6CF43E3E" w:rsidR="006D7C2B" w:rsidRDefault="00310B7E">
            <w:pPr>
              <w:spacing w:after="120"/>
              <w:rPr>
                <w:sz w:val="22"/>
                <w:szCs w:val="22"/>
              </w:rPr>
            </w:pPr>
            <w:r>
              <w:rPr>
                <w:sz w:val="22"/>
                <w:szCs w:val="22"/>
              </w:rPr>
              <w:t>Position/Description:</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0A7DB78A" w14:textId="77777777">
        <w:trPr>
          <w:trHeight w:val="79"/>
        </w:trPr>
        <w:tc>
          <w:tcPr>
            <w:tcW w:w="7825" w:type="dxa"/>
            <w:vAlign w:val="center"/>
          </w:tcPr>
          <w:p w14:paraId="000000C6" w14:textId="1A734E2A" w:rsidR="006D7C2B" w:rsidRDefault="00310B7E">
            <w:pPr>
              <w:spacing w:after="120"/>
              <w:rPr>
                <w:sz w:val="22"/>
                <w:szCs w:val="22"/>
              </w:rPr>
            </w:pPr>
            <w:r>
              <w:rPr>
                <w:sz w:val="22"/>
                <w:szCs w:val="22"/>
              </w:rPr>
              <w:t>(2) Work setting:</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c>
          <w:tcPr>
            <w:tcW w:w="2965" w:type="dxa"/>
            <w:vAlign w:val="center"/>
          </w:tcPr>
          <w:p w14:paraId="000000C7" w14:textId="5EDB2B6B" w:rsidR="006D7C2B" w:rsidRDefault="00310B7E">
            <w:pPr>
              <w:spacing w:after="120"/>
              <w:rPr>
                <w:sz w:val="22"/>
                <w:szCs w:val="22"/>
              </w:rPr>
            </w:pPr>
            <w:r>
              <w:rPr>
                <w:sz w:val="22"/>
                <w:szCs w:val="22"/>
              </w:rPr>
              <w:t xml:space="preserve">Dates: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13F6E275" w14:textId="77777777">
        <w:trPr>
          <w:trHeight w:val="79"/>
        </w:trPr>
        <w:tc>
          <w:tcPr>
            <w:tcW w:w="10790" w:type="dxa"/>
            <w:gridSpan w:val="2"/>
            <w:vAlign w:val="center"/>
          </w:tcPr>
          <w:p w14:paraId="000000C8" w14:textId="58A75352" w:rsidR="006D7C2B" w:rsidRDefault="00310B7E">
            <w:pPr>
              <w:spacing w:after="120"/>
              <w:rPr>
                <w:sz w:val="22"/>
                <w:szCs w:val="22"/>
              </w:rPr>
            </w:pPr>
            <w:r>
              <w:rPr>
                <w:sz w:val="22"/>
                <w:szCs w:val="22"/>
              </w:rPr>
              <w:t>Position/Description:</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015A5443" w14:textId="77777777">
        <w:trPr>
          <w:trHeight w:val="79"/>
        </w:trPr>
        <w:tc>
          <w:tcPr>
            <w:tcW w:w="7825" w:type="dxa"/>
            <w:vAlign w:val="center"/>
          </w:tcPr>
          <w:p w14:paraId="000000CA" w14:textId="550032AD" w:rsidR="006D7C2B" w:rsidRDefault="00310B7E">
            <w:pPr>
              <w:spacing w:after="120"/>
              <w:rPr>
                <w:sz w:val="22"/>
                <w:szCs w:val="22"/>
              </w:rPr>
            </w:pPr>
            <w:r>
              <w:rPr>
                <w:sz w:val="22"/>
                <w:szCs w:val="22"/>
              </w:rPr>
              <w:t>(3) Work setting:</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c>
          <w:tcPr>
            <w:tcW w:w="2965" w:type="dxa"/>
            <w:vAlign w:val="center"/>
          </w:tcPr>
          <w:p w14:paraId="000000CB" w14:textId="5D50602E" w:rsidR="006D7C2B" w:rsidRDefault="00310B7E">
            <w:pPr>
              <w:spacing w:after="120"/>
              <w:rPr>
                <w:sz w:val="22"/>
                <w:szCs w:val="22"/>
              </w:rPr>
            </w:pPr>
            <w:r>
              <w:rPr>
                <w:sz w:val="22"/>
                <w:szCs w:val="22"/>
              </w:rPr>
              <w:t>Dates:</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015F32D6" w14:textId="77777777">
        <w:trPr>
          <w:trHeight w:val="79"/>
        </w:trPr>
        <w:tc>
          <w:tcPr>
            <w:tcW w:w="10790" w:type="dxa"/>
            <w:gridSpan w:val="2"/>
            <w:vAlign w:val="center"/>
          </w:tcPr>
          <w:p w14:paraId="000000CC" w14:textId="29E298AC" w:rsidR="006D7C2B" w:rsidRDefault="00310B7E">
            <w:pPr>
              <w:spacing w:after="120"/>
              <w:rPr>
                <w:sz w:val="22"/>
                <w:szCs w:val="22"/>
              </w:rPr>
            </w:pPr>
            <w:r>
              <w:rPr>
                <w:sz w:val="22"/>
                <w:szCs w:val="22"/>
              </w:rPr>
              <w:t>Position/Description:</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3C2DDA77" w14:textId="77777777">
        <w:trPr>
          <w:trHeight w:val="79"/>
        </w:trPr>
        <w:tc>
          <w:tcPr>
            <w:tcW w:w="7825" w:type="dxa"/>
            <w:vAlign w:val="center"/>
          </w:tcPr>
          <w:p w14:paraId="000000CE" w14:textId="1172F460" w:rsidR="006D7C2B" w:rsidRDefault="00310B7E">
            <w:pPr>
              <w:spacing w:after="120"/>
              <w:rPr>
                <w:sz w:val="22"/>
                <w:szCs w:val="22"/>
              </w:rPr>
            </w:pPr>
            <w:r>
              <w:rPr>
                <w:sz w:val="22"/>
                <w:szCs w:val="22"/>
              </w:rPr>
              <w:t>(4) Work setting:</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c>
          <w:tcPr>
            <w:tcW w:w="2965" w:type="dxa"/>
            <w:vAlign w:val="center"/>
          </w:tcPr>
          <w:p w14:paraId="000000CF" w14:textId="75DDDB46" w:rsidR="006D7C2B" w:rsidRDefault="00310B7E">
            <w:pPr>
              <w:spacing w:after="120"/>
              <w:rPr>
                <w:sz w:val="22"/>
                <w:szCs w:val="22"/>
              </w:rPr>
            </w:pPr>
            <w:r>
              <w:rPr>
                <w:sz w:val="22"/>
                <w:szCs w:val="22"/>
              </w:rPr>
              <w:t xml:space="preserve">Dates: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4622D857" w14:textId="77777777">
        <w:trPr>
          <w:trHeight w:val="79"/>
        </w:trPr>
        <w:tc>
          <w:tcPr>
            <w:tcW w:w="10790" w:type="dxa"/>
            <w:gridSpan w:val="2"/>
            <w:vAlign w:val="center"/>
          </w:tcPr>
          <w:p w14:paraId="000000D0" w14:textId="06C42DBD" w:rsidR="006D7C2B" w:rsidRDefault="00310B7E">
            <w:pPr>
              <w:spacing w:after="120"/>
              <w:rPr>
                <w:sz w:val="22"/>
                <w:szCs w:val="22"/>
              </w:rPr>
            </w:pPr>
            <w:r>
              <w:rPr>
                <w:sz w:val="22"/>
                <w:szCs w:val="22"/>
              </w:rPr>
              <w:t>Position/Description:</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41D24950" w14:textId="77777777">
        <w:trPr>
          <w:trHeight w:val="79"/>
        </w:trPr>
        <w:tc>
          <w:tcPr>
            <w:tcW w:w="7825" w:type="dxa"/>
            <w:vAlign w:val="center"/>
          </w:tcPr>
          <w:p w14:paraId="000000D2" w14:textId="717A560B" w:rsidR="006D7C2B" w:rsidRDefault="00310B7E">
            <w:pPr>
              <w:spacing w:after="120"/>
              <w:rPr>
                <w:sz w:val="22"/>
                <w:szCs w:val="22"/>
              </w:rPr>
            </w:pPr>
            <w:r>
              <w:rPr>
                <w:sz w:val="22"/>
                <w:szCs w:val="22"/>
              </w:rPr>
              <w:t xml:space="preserve">(5) Work setting: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c>
          <w:tcPr>
            <w:tcW w:w="2965" w:type="dxa"/>
            <w:vAlign w:val="center"/>
          </w:tcPr>
          <w:p w14:paraId="000000D3" w14:textId="13F134D1" w:rsidR="006D7C2B" w:rsidRDefault="00310B7E">
            <w:pPr>
              <w:spacing w:after="120"/>
              <w:rPr>
                <w:sz w:val="22"/>
                <w:szCs w:val="22"/>
              </w:rPr>
            </w:pPr>
            <w:r>
              <w:rPr>
                <w:sz w:val="22"/>
                <w:szCs w:val="22"/>
              </w:rPr>
              <w:t xml:space="preserve">Dates: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3B535562" w14:textId="77777777">
        <w:trPr>
          <w:trHeight w:val="79"/>
        </w:trPr>
        <w:tc>
          <w:tcPr>
            <w:tcW w:w="10790" w:type="dxa"/>
            <w:gridSpan w:val="2"/>
            <w:vAlign w:val="center"/>
          </w:tcPr>
          <w:p w14:paraId="000000D4" w14:textId="66237B69" w:rsidR="006D7C2B" w:rsidRDefault="00310B7E">
            <w:pPr>
              <w:spacing w:after="120"/>
              <w:rPr>
                <w:sz w:val="22"/>
                <w:szCs w:val="22"/>
              </w:rPr>
            </w:pPr>
            <w:r>
              <w:rPr>
                <w:sz w:val="22"/>
                <w:szCs w:val="22"/>
              </w:rPr>
              <w:t xml:space="preserve">Position/Description: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bookmarkStart w:id="36" w:name="bookmark=id.2p2csry" w:colFirst="0" w:colLast="0"/>
            <w:bookmarkEnd w:id="36"/>
            <w:r>
              <w:rPr>
                <w:sz w:val="22"/>
                <w:szCs w:val="22"/>
              </w:rPr>
              <w:t>     </w:t>
            </w:r>
          </w:p>
        </w:tc>
      </w:tr>
    </w:tbl>
    <w:p w14:paraId="000000D6" w14:textId="77777777" w:rsidR="006D7C2B" w:rsidRDefault="006D7C2B">
      <w:pPr>
        <w:rPr>
          <w:color w:val="FF0000"/>
          <w:sz w:val="22"/>
          <w:szCs w:val="22"/>
        </w:rPr>
      </w:pPr>
    </w:p>
    <w:p w14:paraId="000000D7" w14:textId="77777777" w:rsidR="006D7C2B" w:rsidRDefault="006D7C2B">
      <w:pPr>
        <w:rPr>
          <w:color w:val="FF0000"/>
          <w:sz w:val="22"/>
          <w:szCs w:val="22"/>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06FF69D8" w14:textId="77777777">
        <w:tc>
          <w:tcPr>
            <w:tcW w:w="10790" w:type="dxa"/>
            <w:shd w:val="clear" w:color="auto" w:fill="BFBFBF"/>
            <w:vAlign w:val="center"/>
          </w:tcPr>
          <w:p w14:paraId="000000D8" w14:textId="77777777" w:rsidR="006D7C2B" w:rsidRDefault="00310B7E">
            <w:pPr>
              <w:spacing w:after="240"/>
              <w:jc w:val="center"/>
              <w:rPr>
                <w:b/>
                <w:sz w:val="22"/>
                <w:szCs w:val="22"/>
              </w:rPr>
            </w:pPr>
            <w:r>
              <w:rPr>
                <w:b/>
                <w:sz w:val="22"/>
                <w:szCs w:val="22"/>
              </w:rPr>
              <w:t>TEACHING, RESEARCH, PUBLICATION, SUPERVISORY EXPERIENCE</w:t>
            </w:r>
          </w:p>
          <w:p w14:paraId="000000D9" w14:textId="77777777" w:rsidR="006D7C2B" w:rsidRDefault="00310B7E" w:rsidP="00214457">
            <w:pPr>
              <w:spacing w:after="240"/>
              <w:rPr>
                <w:i/>
                <w:sz w:val="22"/>
                <w:szCs w:val="22"/>
              </w:rPr>
            </w:pPr>
            <w:r>
              <w:rPr>
                <w:i/>
                <w:sz w:val="22"/>
                <w:szCs w:val="22"/>
              </w:rPr>
              <w:t>If applicable, briefly describe.</w:t>
            </w:r>
          </w:p>
        </w:tc>
      </w:tr>
      <w:bookmarkStart w:id="37" w:name="bookmark=id.147n2zr" w:colFirst="0" w:colLast="0"/>
      <w:bookmarkEnd w:id="37"/>
      <w:tr w:rsidR="006D7C2B" w14:paraId="0F8C43C3" w14:textId="77777777">
        <w:trPr>
          <w:trHeight w:val="79"/>
        </w:trPr>
        <w:tc>
          <w:tcPr>
            <w:tcW w:w="10790" w:type="dxa"/>
            <w:vAlign w:val="center"/>
          </w:tcPr>
          <w:p w14:paraId="000000DA" w14:textId="5DD8284A" w:rsidR="006D7C2B" w:rsidRDefault="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00000DB" w14:textId="77777777" w:rsidR="006D7C2B" w:rsidRDefault="006D7C2B">
      <w:pPr>
        <w:rPr>
          <w:color w:val="FF0000"/>
          <w:sz w:val="22"/>
          <w:szCs w:val="22"/>
        </w:rPr>
      </w:pPr>
    </w:p>
    <w:p w14:paraId="000000DC" w14:textId="77777777" w:rsidR="006D7C2B" w:rsidRDefault="006D7C2B">
      <w:pPr>
        <w:rPr>
          <w:color w:val="FF0000"/>
          <w:sz w:val="22"/>
          <w:szCs w:val="22"/>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13103D79" w14:textId="77777777">
        <w:tc>
          <w:tcPr>
            <w:tcW w:w="10790" w:type="dxa"/>
            <w:shd w:val="clear" w:color="auto" w:fill="BFBFBF"/>
            <w:vAlign w:val="center"/>
          </w:tcPr>
          <w:p w14:paraId="000000DD" w14:textId="77777777" w:rsidR="006D7C2B" w:rsidRDefault="00310B7E">
            <w:pPr>
              <w:spacing w:after="240"/>
              <w:jc w:val="center"/>
              <w:rPr>
                <w:b/>
                <w:sz w:val="22"/>
                <w:szCs w:val="22"/>
              </w:rPr>
            </w:pPr>
            <w:r>
              <w:rPr>
                <w:b/>
                <w:sz w:val="22"/>
                <w:szCs w:val="22"/>
              </w:rPr>
              <w:t>OTHER RELATED PROFESSIONAL EXPERIENCES</w:t>
            </w:r>
          </w:p>
          <w:p w14:paraId="000000DE" w14:textId="77777777" w:rsidR="006D7C2B" w:rsidRDefault="00310B7E" w:rsidP="00214457">
            <w:pPr>
              <w:spacing w:after="240"/>
              <w:rPr>
                <w:i/>
                <w:sz w:val="22"/>
                <w:szCs w:val="22"/>
              </w:rPr>
            </w:pPr>
            <w:r>
              <w:rPr>
                <w:i/>
                <w:sz w:val="22"/>
                <w:szCs w:val="22"/>
              </w:rPr>
              <w:t>List classes, seminars, consultation, and other educational experiences in which you have participated outside of your formal training placements.  Please specify if any of these have been of a psychoanalytic nature.</w:t>
            </w:r>
          </w:p>
        </w:tc>
      </w:tr>
      <w:tr w:rsidR="006D7C2B" w14:paraId="7113162F" w14:textId="77777777">
        <w:trPr>
          <w:trHeight w:val="79"/>
        </w:trPr>
        <w:tc>
          <w:tcPr>
            <w:tcW w:w="10790" w:type="dxa"/>
            <w:vAlign w:val="center"/>
          </w:tcPr>
          <w:p w14:paraId="000000DF" w14:textId="16628043" w:rsidR="006D7C2B" w:rsidRDefault="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310B7E">
              <w:rPr>
                <w:sz w:val="22"/>
                <w:szCs w:val="22"/>
              </w:rPr>
              <w:t>     </w:t>
            </w:r>
          </w:p>
        </w:tc>
      </w:tr>
    </w:tbl>
    <w:p w14:paraId="000000E0" w14:textId="77777777" w:rsidR="006D7C2B" w:rsidRDefault="006D7C2B">
      <w:pPr>
        <w:rPr>
          <w:color w:val="FF0000"/>
          <w:sz w:val="22"/>
          <w:szCs w:val="22"/>
        </w:rPr>
      </w:pPr>
    </w:p>
    <w:p w14:paraId="000000E1" w14:textId="77777777" w:rsidR="006D7C2B" w:rsidRDefault="006D7C2B">
      <w:pPr>
        <w:rPr>
          <w:color w:val="FF0000"/>
          <w:sz w:val="22"/>
          <w:szCs w:val="22"/>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1620"/>
        <w:gridCol w:w="1620"/>
        <w:gridCol w:w="1615"/>
      </w:tblGrid>
      <w:tr w:rsidR="006D7C2B" w14:paraId="0446F101" w14:textId="77777777">
        <w:tc>
          <w:tcPr>
            <w:tcW w:w="10790" w:type="dxa"/>
            <w:gridSpan w:val="4"/>
            <w:shd w:val="clear" w:color="auto" w:fill="BFBFBF"/>
            <w:vAlign w:val="center"/>
          </w:tcPr>
          <w:p w14:paraId="000000E2" w14:textId="77777777" w:rsidR="006D7C2B" w:rsidRDefault="00310B7E">
            <w:pPr>
              <w:spacing w:after="240"/>
              <w:jc w:val="center"/>
              <w:rPr>
                <w:b/>
                <w:sz w:val="22"/>
                <w:szCs w:val="22"/>
              </w:rPr>
            </w:pPr>
            <w:r>
              <w:rPr>
                <w:b/>
                <w:sz w:val="22"/>
                <w:szCs w:val="22"/>
              </w:rPr>
              <w:t>PSYCHOANALYSIS OR PSYCHOTHERAPY</w:t>
            </w:r>
          </w:p>
          <w:p w14:paraId="000000E3" w14:textId="77777777" w:rsidR="006D7C2B" w:rsidRDefault="00310B7E" w:rsidP="00214457">
            <w:pPr>
              <w:spacing w:after="240"/>
              <w:rPr>
                <w:i/>
                <w:sz w:val="22"/>
                <w:szCs w:val="22"/>
              </w:rPr>
            </w:pPr>
            <w:r>
              <w:rPr>
                <w:i/>
                <w:sz w:val="22"/>
                <w:szCs w:val="22"/>
              </w:rPr>
              <w:t>If you are comfortable doing so, please provide additional information about your past and current treatments below.  Although we are interested in this information, be assured that personal treatment is not a prerequisite for participation in SF-PPTP.</w:t>
            </w:r>
          </w:p>
        </w:tc>
      </w:tr>
      <w:tr w:rsidR="006D7C2B" w14:paraId="30986471" w14:textId="77777777">
        <w:trPr>
          <w:trHeight w:val="79"/>
        </w:trPr>
        <w:tc>
          <w:tcPr>
            <w:tcW w:w="10790" w:type="dxa"/>
            <w:gridSpan w:val="4"/>
            <w:vAlign w:val="center"/>
          </w:tcPr>
          <w:p w14:paraId="000000E7" w14:textId="0A901649" w:rsidR="006D7C2B" w:rsidRDefault="00310B7E">
            <w:pPr>
              <w:spacing w:after="120"/>
              <w:rPr>
                <w:sz w:val="22"/>
                <w:szCs w:val="22"/>
              </w:rPr>
            </w:pPr>
            <w:r>
              <w:rPr>
                <w:sz w:val="22"/>
                <w:szCs w:val="22"/>
              </w:rPr>
              <w:t xml:space="preserve">Have you been in </w:t>
            </w:r>
            <w:bookmarkStart w:id="38" w:name="bookmark=id.3o7alnk" w:colFirst="0" w:colLast="0"/>
            <w:bookmarkEnd w:id="38"/>
            <w:r w:rsidR="00DE3E1E" w:rsidRPr="00DE3E1E">
              <w:rPr>
                <w:rFonts w:ascii="Arial" w:eastAsia="Arial" w:hAnsi="Arial" w:cs="Arial"/>
                <w:color w:val="000000"/>
                <w:sz w:val="16"/>
                <w:szCs w:val="16"/>
              </w:rPr>
              <w:fldChar w:fldCharType="begin">
                <w:ffData>
                  <w:name w:val="Check1"/>
                  <w:enabled/>
                  <w:calcOnExit w:val="0"/>
                  <w:checkBox>
                    <w:sizeAuto/>
                    <w:default w:val="0"/>
                  </w:checkBox>
                </w:ffData>
              </w:fldChar>
            </w:r>
            <w:r w:rsidR="00DE3E1E"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00DE3E1E" w:rsidRPr="00DE3E1E">
              <w:rPr>
                <w:rFonts w:ascii="Arial" w:eastAsia="Arial" w:hAnsi="Arial" w:cs="Arial"/>
                <w:color w:val="000000"/>
                <w:sz w:val="16"/>
                <w:szCs w:val="16"/>
              </w:rPr>
              <w:fldChar w:fldCharType="end"/>
            </w:r>
            <w:r w:rsidR="00DE3E1E">
              <w:rPr>
                <w:sz w:val="22"/>
                <w:szCs w:val="22"/>
              </w:rPr>
              <w:t xml:space="preserve"> </w:t>
            </w:r>
            <w:r>
              <w:rPr>
                <w:sz w:val="22"/>
                <w:szCs w:val="22"/>
              </w:rPr>
              <w:t xml:space="preserve"> psychoanalysis or </w:t>
            </w:r>
            <w:bookmarkStart w:id="39" w:name="bookmark=id.23ckvvd" w:colFirst="0" w:colLast="0"/>
            <w:bookmarkEnd w:id="39"/>
            <w:r w:rsidR="00DE3E1E" w:rsidRPr="00DE3E1E">
              <w:rPr>
                <w:rFonts w:ascii="Arial" w:eastAsia="Arial" w:hAnsi="Arial" w:cs="Arial"/>
                <w:color w:val="000000"/>
                <w:sz w:val="16"/>
                <w:szCs w:val="16"/>
              </w:rPr>
              <w:fldChar w:fldCharType="begin">
                <w:ffData>
                  <w:name w:val="Check1"/>
                  <w:enabled/>
                  <w:calcOnExit w:val="0"/>
                  <w:checkBox>
                    <w:sizeAuto/>
                    <w:default w:val="0"/>
                  </w:checkBox>
                </w:ffData>
              </w:fldChar>
            </w:r>
            <w:r w:rsidR="00DE3E1E"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00DE3E1E" w:rsidRPr="00DE3E1E">
              <w:rPr>
                <w:rFonts w:ascii="Arial" w:eastAsia="Arial" w:hAnsi="Arial" w:cs="Arial"/>
                <w:color w:val="000000"/>
                <w:sz w:val="16"/>
                <w:szCs w:val="16"/>
              </w:rPr>
              <w:fldChar w:fldCharType="end"/>
            </w:r>
            <w:r w:rsidR="00DE3E1E">
              <w:rPr>
                <w:sz w:val="22"/>
                <w:szCs w:val="22"/>
              </w:rPr>
              <w:t xml:space="preserve"> </w:t>
            </w:r>
            <w:r>
              <w:rPr>
                <w:sz w:val="22"/>
                <w:szCs w:val="22"/>
              </w:rPr>
              <w:t xml:space="preserve"> psychotherapy?</w:t>
            </w:r>
          </w:p>
        </w:tc>
      </w:tr>
      <w:tr w:rsidR="006D7C2B" w14:paraId="61521BEA" w14:textId="77777777">
        <w:trPr>
          <w:trHeight w:val="79"/>
        </w:trPr>
        <w:tc>
          <w:tcPr>
            <w:tcW w:w="5935" w:type="dxa"/>
            <w:vAlign w:val="center"/>
          </w:tcPr>
          <w:p w14:paraId="000000EB" w14:textId="77777777" w:rsidR="006D7C2B" w:rsidRDefault="00310B7E">
            <w:pPr>
              <w:spacing w:after="120"/>
              <w:rPr>
                <w:sz w:val="22"/>
                <w:szCs w:val="22"/>
              </w:rPr>
            </w:pPr>
            <w:r>
              <w:rPr>
                <w:sz w:val="22"/>
                <w:szCs w:val="22"/>
                <w:u w:val="single"/>
              </w:rPr>
              <w:t>Type</w:t>
            </w:r>
            <w:r>
              <w:rPr>
                <w:sz w:val="22"/>
                <w:szCs w:val="22"/>
              </w:rPr>
              <w:t xml:space="preserve"> of treatment</w:t>
            </w:r>
          </w:p>
          <w:p w14:paraId="000000EC" w14:textId="77777777" w:rsidR="006D7C2B" w:rsidRDefault="00310B7E">
            <w:pPr>
              <w:spacing w:after="120"/>
              <w:rPr>
                <w:sz w:val="22"/>
                <w:szCs w:val="22"/>
              </w:rPr>
            </w:pPr>
            <w:r>
              <w:rPr>
                <w:b/>
                <w:sz w:val="22"/>
                <w:szCs w:val="22"/>
                <w:u w:val="single"/>
              </w:rPr>
              <w:t>Note:</w:t>
            </w:r>
            <w:r>
              <w:rPr>
                <w:b/>
                <w:sz w:val="22"/>
                <w:szCs w:val="22"/>
              </w:rPr>
              <w:t xml:space="preserve"> Please do </w:t>
            </w:r>
            <w:r>
              <w:rPr>
                <w:b/>
                <w:sz w:val="22"/>
                <w:szCs w:val="22"/>
                <w:u w:val="single"/>
              </w:rPr>
              <w:t>not</w:t>
            </w:r>
            <w:r>
              <w:rPr>
                <w:b/>
                <w:sz w:val="22"/>
                <w:szCs w:val="22"/>
              </w:rPr>
              <w:t xml:space="preserve"> provide names of psychotherapists or psychoanalysts you have seen.</w:t>
            </w:r>
          </w:p>
        </w:tc>
        <w:tc>
          <w:tcPr>
            <w:tcW w:w="1620" w:type="dxa"/>
            <w:vAlign w:val="center"/>
          </w:tcPr>
          <w:p w14:paraId="000000ED" w14:textId="77777777" w:rsidR="006D7C2B" w:rsidRDefault="00310B7E">
            <w:pPr>
              <w:spacing w:after="120"/>
              <w:rPr>
                <w:sz w:val="22"/>
                <w:szCs w:val="22"/>
              </w:rPr>
            </w:pPr>
            <w:r>
              <w:rPr>
                <w:sz w:val="22"/>
                <w:szCs w:val="22"/>
              </w:rPr>
              <w:t>Session frequency</w:t>
            </w:r>
          </w:p>
        </w:tc>
        <w:tc>
          <w:tcPr>
            <w:tcW w:w="1620" w:type="dxa"/>
            <w:vAlign w:val="center"/>
          </w:tcPr>
          <w:p w14:paraId="000000EE" w14:textId="77777777" w:rsidR="006D7C2B" w:rsidRDefault="00310B7E">
            <w:pPr>
              <w:spacing w:after="120"/>
              <w:rPr>
                <w:sz w:val="22"/>
                <w:szCs w:val="22"/>
              </w:rPr>
            </w:pPr>
            <w:r>
              <w:rPr>
                <w:sz w:val="22"/>
                <w:szCs w:val="22"/>
              </w:rPr>
              <w:t>Year treatment began</w:t>
            </w:r>
          </w:p>
        </w:tc>
        <w:tc>
          <w:tcPr>
            <w:tcW w:w="1615" w:type="dxa"/>
            <w:vAlign w:val="center"/>
          </w:tcPr>
          <w:p w14:paraId="000000EF" w14:textId="77777777" w:rsidR="006D7C2B" w:rsidRDefault="00310B7E">
            <w:pPr>
              <w:spacing w:after="120"/>
              <w:rPr>
                <w:sz w:val="22"/>
                <w:szCs w:val="22"/>
              </w:rPr>
            </w:pPr>
            <w:r>
              <w:rPr>
                <w:sz w:val="22"/>
                <w:szCs w:val="22"/>
              </w:rPr>
              <w:t>Year treatment ended</w:t>
            </w:r>
          </w:p>
        </w:tc>
      </w:tr>
      <w:bookmarkStart w:id="40" w:name="bookmark=id.ihv636" w:colFirst="0" w:colLast="0"/>
      <w:bookmarkStart w:id="41" w:name="_Hlk124099257"/>
      <w:bookmarkEnd w:id="40"/>
      <w:tr w:rsidR="006D7C2B" w14:paraId="2605CA2F" w14:textId="77777777">
        <w:trPr>
          <w:trHeight w:val="79"/>
        </w:trPr>
        <w:tc>
          <w:tcPr>
            <w:tcW w:w="5935" w:type="dxa"/>
            <w:vAlign w:val="center"/>
          </w:tcPr>
          <w:p w14:paraId="000000F0" w14:textId="6C92E540" w:rsidR="006D7C2B" w:rsidRDefault="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310B7E">
              <w:rPr>
                <w:sz w:val="22"/>
                <w:szCs w:val="22"/>
              </w:rPr>
              <w:t>     </w:t>
            </w:r>
          </w:p>
        </w:tc>
        <w:bookmarkStart w:id="42" w:name="bookmark=id.32hioqz" w:colFirst="0" w:colLast="0"/>
        <w:bookmarkEnd w:id="42"/>
        <w:tc>
          <w:tcPr>
            <w:tcW w:w="1620" w:type="dxa"/>
            <w:vAlign w:val="center"/>
          </w:tcPr>
          <w:p w14:paraId="000000F1" w14:textId="505CDEBC" w:rsidR="006D7C2B" w:rsidRDefault="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310B7E">
              <w:rPr>
                <w:sz w:val="22"/>
                <w:szCs w:val="22"/>
              </w:rPr>
              <w:t>     </w:t>
            </w:r>
          </w:p>
        </w:tc>
        <w:bookmarkStart w:id="43" w:name="bookmark=id.1hmsyys" w:colFirst="0" w:colLast="0"/>
        <w:bookmarkEnd w:id="43"/>
        <w:tc>
          <w:tcPr>
            <w:tcW w:w="1620" w:type="dxa"/>
            <w:vAlign w:val="center"/>
          </w:tcPr>
          <w:p w14:paraId="000000F2" w14:textId="6AD6A5CD" w:rsidR="006D7C2B" w:rsidRDefault="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310B7E">
              <w:rPr>
                <w:sz w:val="22"/>
                <w:szCs w:val="22"/>
              </w:rPr>
              <w:t>     </w:t>
            </w:r>
          </w:p>
        </w:tc>
        <w:bookmarkStart w:id="44" w:name="bookmark=id.41mghml" w:colFirst="0" w:colLast="0"/>
        <w:bookmarkEnd w:id="44"/>
        <w:tc>
          <w:tcPr>
            <w:tcW w:w="1615" w:type="dxa"/>
            <w:vAlign w:val="center"/>
          </w:tcPr>
          <w:p w14:paraId="000000F3" w14:textId="5FA92C65" w:rsidR="006D7C2B" w:rsidRDefault="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310B7E">
              <w:rPr>
                <w:sz w:val="22"/>
                <w:szCs w:val="22"/>
              </w:rPr>
              <w:t>     </w:t>
            </w:r>
          </w:p>
        </w:tc>
      </w:tr>
      <w:bookmarkStart w:id="45" w:name="bookmark=id.2grqrue" w:colFirst="0" w:colLast="0"/>
      <w:bookmarkEnd w:id="41"/>
      <w:bookmarkEnd w:id="45"/>
      <w:tr w:rsidR="00214457" w14:paraId="472A2F50" w14:textId="77777777">
        <w:trPr>
          <w:trHeight w:val="79"/>
        </w:trPr>
        <w:tc>
          <w:tcPr>
            <w:tcW w:w="5935" w:type="dxa"/>
            <w:vAlign w:val="center"/>
          </w:tcPr>
          <w:p w14:paraId="000000F4" w14:textId="154117F6" w:rsidR="00214457" w:rsidRDefault="00214457" w:rsidP="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bookmarkStart w:id="46" w:name="bookmark=id.vx1227" w:colFirst="0" w:colLast="0"/>
        <w:bookmarkEnd w:id="46"/>
        <w:tc>
          <w:tcPr>
            <w:tcW w:w="1620" w:type="dxa"/>
            <w:vAlign w:val="center"/>
          </w:tcPr>
          <w:p w14:paraId="000000F5" w14:textId="3FEC4BE6" w:rsidR="00214457" w:rsidRDefault="00214457" w:rsidP="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bookmarkStart w:id="47" w:name="bookmark=id.3fwokq0" w:colFirst="0" w:colLast="0"/>
        <w:bookmarkEnd w:id="47"/>
        <w:tc>
          <w:tcPr>
            <w:tcW w:w="1620" w:type="dxa"/>
            <w:vAlign w:val="center"/>
          </w:tcPr>
          <w:p w14:paraId="000000F6" w14:textId="1AF03C17" w:rsidR="00214457" w:rsidRDefault="00214457" w:rsidP="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bookmarkStart w:id="48" w:name="bookmark=id.1v1yuxt" w:colFirst="0" w:colLast="0"/>
        <w:bookmarkEnd w:id="48"/>
        <w:tc>
          <w:tcPr>
            <w:tcW w:w="1615" w:type="dxa"/>
            <w:vAlign w:val="center"/>
          </w:tcPr>
          <w:p w14:paraId="000000F7" w14:textId="1D1A028D" w:rsidR="00214457" w:rsidRDefault="00214457" w:rsidP="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tr>
      <w:bookmarkStart w:id="49" w:name="bookmark=id.4f1mdlm" w:colFirst="0" w:colLast="0"/>
      <w:bookmarkStart w:id="50" w:name="_Hlk124099269"/>
      <w:bookmarkEnd w:id="49"/>
      <w:tr w:rsidR="00214457" w14:paraId="3865D96B" w14:textId="77777777">
        <w:trPr>
          <w:trHeight w:val="79"/>
        </w:trPr>
        <w:tc>
          <w:tcPr>
            <w:tcW w:w="5935" w:type="dxa"/>
            <w:vAlign w:val="center"/>
          </w:tcPr>
          <w:p w14:paraId="000000F8" w14:textId="79DAA4CC" w:rsidR="00214457" w:rsidRDefault="00214457" w:rsidP="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bookmarkEnd w:id="50"/>
            <w:r>
              <w:rPr>
                <w:sz w:val="22"/>
                <w:szCs w:val="22"/>
              </w:rPr>
              <w:t>  </w:t>
            </w:r>
          </w:p>
        </w:tc>
        <w:bookmarkStart w:id="51" w:name="bookmark=id.2u6wntf" w:colFirst="0" w:colLast="0"/>
        <w:bookmarkEnd w:id="51"/>
        <w:tc>
          <w:tcPr>
            <w:tcW w:w="1620" w:type="dxa"/>
            <w:vAlign w:val="center"/>
          </w:tcPr>
          <w:p w14:paraId="000000F9" w14:textId="6241204C" w:rsidR="00214457" w:rsidRDefault="00214457" w:rsidP="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bookmarkStart w:id="52" w:name="bookmark=id.19c6y18" w:colFirst="0" w:colLast="0"/>
        <w:bookmarkEnd w:id="52"/>
        <w:tc>
          <w:tcPr>
            <w:tcW w:w="1620" w:type="dxa"/>
            <w:vAlign w:val="center"/>
          </w:tcPr>
          <w:p w14:paraId="000000FA" w14:textId="28C75367" w:rsidR="00214457" w:rsidRDefault="00214457" w:rsidP="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bookmarkStart w:id="53" w:name="bookmark=id.3tbugp1" w:colFirst="0" w:colLast="0"/>
        <w:bookmarkEnd w:id="53"/>
        <w:tc>
          <w:tcPr>
            <w:tcW w:w="1615" w:type="dxa"/>
            <w:vAlign w:val="center"/>
          </w:tcPr>
          <w:p w14:paraId="000000FB" w14:textId="40482DAB" w:rsidR="00214457" w:rsidRDefault="00214457" w:rsidP="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tr>
    </w:tbl>
    <w:p w14:paraId="000000FC" w14:textId="77777777" w:rsidR="006D7C2B" w:rsidRDefault="006D7C2B">
      <w:pPr>
        <w:rPr>
          <w:color w:val="FF0000"/>
          <w:sz w:val="22"/>
          <w:szCs w:val="22"/>
        </w:rPr>
      </w:pPr>
    </w:p>
    <w:p w14:paraId="000000FD" w14:textId="77777777" w:rsidR="006D7C2B" w:rsidRDefault="006D7C2B">
      <w:pPr>
        <w:rPr>
          <w:color w:val="FF0000"/>
          <w:sz w:val="22"/>
          <w:szCs w:val="22"/>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3652B10B" w14:textId="77777777">
        <w:tc>
          <w:tcPr>
            <w:tcW w:w="10790" w:type="dxa"/>
            <w:shd w:val="clear" w:color="auto" w:fill="BFBFBF"/>
            <w:vAlign w:val="center"/>
          </w:tcPr>
          <w:p w14:paraId="000000FE" w14:textId="77777777" w:rsidR="006D7C2B" w:rsidRDefault="00310B7E">
            <w:pPr>
              <w:spacing w:after="240"/>
              <w:jc w:val="center"/>
              <w:rPr>
                <w:b/>
                <w:sz w:val="22"/>
                <w:szCs w:val="22"/>
              </w:rPr>
            </w:pPr>
            <w:r>
              <w:rPr>
                <w:b/>
                <w:sz w:val="22"/>
                <w:szCs w:val="22"/>
              </w:rPr>
              <w:t>PERSONAL STATEMENT</w:t>
            </w:r>
          </w:p>
          <w:p w14:paraId="000000FF" w14:textId="77777777" w:rsidR="006D7C2B" w:rsidRDefault="00310B7E" w:rsidP="00214457">
            <w:pPr>
              <w:spacing w:after="240"/>
              <w:rPr>
                <w:i/>
                <w:sz w:val="22"/>
                <w:szCs w:val="22"/>
              </w:rPr>
            </w:pPr>
            <w:r>
              <w:rPr>
                <w:i/>
                <w:sz w:val="22"/>
                <w:szCs w:val="22"/>
              </w:rPr>
              <w:t>In the space below, please tell us about yourself in any way that you think would be helpful, including your reasons for, and what you hope to achieve in, undertaking a training program in psychoanalytic psychotherapy. (Please offer a substantial response so that we may get to know you, but limit length to two pages.)</w:t>
            </w:r>
          </w:p>
        </w:tc>
      </w:tr>
      <w:tr w:rsidR="006D7C2B" w14:paraId="1D5EBE4D" w14:textId="77777777">
        <w:trPr>
          <w:trHeight w:val="79"/>
        </w:trPr>
        <w:tc>
          <w:tcPr>
            <w:tcW w:w="10790" w:type="dxa"/>
            <w:vAlign w:val="center"/>
          </w:tcPr>
          <w:p w14:paraId="00000100" w14:textId="77E212AA" w:rsidR="006D7C2B" w:rsidRDefault="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tr>
    </w:tbl>
    <w:p w14:paraId="00000101" w14:textId="77777777" w:rsidR="006D7C2B" w:rsidRDefault="006D7C2B">
      <w:pPr>
        <w:rPr>
          <w:color w:val="FF0000"/>
          <w:sz w:val="22"/>
          <w:szCs w:val="22"/>
        </w:rPr>
      </w:pPr>
    </w:p>
    <w:p w14:paraId="00000102" w14:textId="77777777" w:rsidR="006D7C2B" w:rsidRDefault="006D7C2B">
      <w:pPr>
        <w:rPr>
          <w:color w:val="FF0000"/>
          <w:sz w:val="22"/>
          <w:szCs w:val="22"/>
        </w:rPr>
      </w:pPr>
    </w:p>
    <w:tbl>
      <w:tblPr>
        <w:tblStyle w:val="a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5E820B45" w14:textId="77777777">
        <w:tc>
          <w:tcPr>
            <w:tcW w:w="10790" w:type="dxa"/>
            <w:shd w:val="clear" w:color="auto" w:fill="BFBFBF"/>
            <w:vAlign w:val="center"/>
          </w:tcPr>
          <w:p w14:paraId="00000103" w14:textId="77777777" w:rsidR="006D7C2B" w:rsidRDefault="00310B7E">
            <w:pPr>
              <w:spacing w:after="240"/>
              <w:jc w:val="center"/>
              <w:rPr>
                <w:b/>
                <w:sz w:val="22"/>
                <w:szCs w:val="22"/>
              </w:rPr>
            </w:pPr>
            <w:r>
              <w:rPr>
                <w:b/>
                <w:sz w:val="22"/>
                <w:szCs w:val="22"/>
              </w:rPr>
              <w:t>LETTER OF REFERENCE</w:t>
            </w:r>
          </w:p>
          <w:p w14:paraId="00000104" w14:textId="7F2365BF" w:rsidR="006D7C2B" w:rsidRDefault="00310B7E" w:rsidP="00214457">
            <w:pPr>
              <w:spacing w:after="240"/>
              <w:rPr>
                <w:i/>
                <w:sz w:val="22"/>
                <w:szCs w:val="22"/>
              </w:rPr>
            </w:pPr>
            <w:r>
              <w:rPr>
                <w:i/>
                <w:sz w:val="22"/>
                <w:szCs w:val="22"/>
              </w:rPr>
              <w:t xml:space="preserve">One or more individuals familiar with your clinical work or training should email us a letter of reference directly.  Please provide the name of your reference(s) below, including the context in which they know your work </w:t>
            </w:r>
            <w:r>
              <w:rPr>
                <w:i/>
                <w:sz w:val="22"/>
                <w:szCs w:val="22"/>
                <w:u w:val="single"/>
              </w:rPr>
              <w:t xml:space="preserve">and ask the individual(s) to email the letter to </w:t>
            </w:r>
            <w:hyperlink r:id="rId21" w:history="1">
              <w:r w:rsidR="00F85E87" w:rsidRPr="00D67025">
                <w:rPr>
                  <w:rStyle w:val="Hyperlink"/>
                  <w:i/>
                  <w:sz w:val="22"/>
                  <w:szCs w:val="22"/>
                </w:rPr>
                <w:t>pptp@sfcp.org</w:t>
              </w:r>
            </w:hyperlink>
            <w:r>
              <w:rPr>
                <w:i/>
                <w:sz w:val="22"/>
                <w:szCs w:val="22"/>
              </w:rPr>
              <w:t xml:space="preserve">.  Letters must be received by the application deadline </w:t>
            </w:r>
            <w:proofErr w:type="gramStart"/>
            <w:r>
              <w:rPr>
                <w:i/>
                <w:sz w:val="22"/>
                <w:szCs w:val="22"/>
              </w:rPr>
              <w:t>in order for</w:t>
            </w:r>
            <w:proofErr w:type="gramEnd"/>
            <w:r>
              <w:rPr>
                <w:i/>
                <w:sz w:val="22"/>
                <w:szCs w:val="22"/>
              </w:rPr>
              <w:t xml:space="preserve"> your application to count as on-time. </w:t>
            </w:r>
            <w:sdt>
              <w:sdtPr>
                <w:tag w:val="goog_rdk_0"/>
                <w:id w:val="-1385257579"/>
              </w:sdtPr>
              <w:sdtContent>
                <w:r w:rsidR="00A03639">
                  <w:t xml:space="preserve">  </w:t>
                </w:r>
              </w:sdtContent>
            </w:sdt>
            <w:r>
              <w:rPr>
                <w:i/>
                <w:sz w:val="22"/>
                <w:szCs w:val="22"/>
              </w:rPr>
              <w:t xml:space="preserve">A </w:t>
            </w:r>
            <w:r>
              <w:rPr>
                <w:i/>
                <w:sz w:val="22"/>
                <w:szCs w:val="22"/>
                <w:u w:val="single"/>
              </w:rPr>
              <w:t>minimum of one letter of reference</w:t>
            </w:r>
            <w:r>
              <w:rPr>
                <w:i/>
                <w:sz w:val="22"/>
                <w:szCs w:val="22"/>
              </w:rPr>
              <w:t xml:space="preserve"> is required; </w:t>
            </w:r>
            <w:proofErr w:type="gramStart"/>
            <w:r>
              <w:rPr>
                <w:i/>
                <w:sz w:val="22"/>
                <w:szCs w:val="22"/>
              </w:rPr>
              <w:t>however</w:t>
            </w:r>
            <w:proofErr w:type="gramEnd"/>
            <w:r>
              <w:rPr>
                <w:i/>
                <w:sz w:val="22"/>
                <w:szCs w:val="22"/>
              </w:rPr>
              <w:t xml:space="preserve"> applicants are welcome to submit more letters if desired.</w:t>
            </w:r>
          </w:p>
        </w:tc>
      </w:tr>
      <w:bookmarkStart w:id="54" w:name="_Hlk124099336"/>
      <w:tr w:rsidR="006D7C2B" w14:paraId="3DF74B2E" w14:textId="77777777">
        <w:trPr>
          <w:trHeight w:val="79"/>
        </w:trPr>
        <w:tc>
          <w:tcPr>
            <w:tcW w:w="10790" w:type="dxa"/>
            <w:vAlign w:val="center"/>
          </w:tcPr>
          <w:p w14:paraId="00000105" w14:textId="67398A6C" w:rsidR="006D7C2B" w:rsidRDefault="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bookmarkEnd w:id="54"/>
          </w:p>
        </w:tc>
      </w:tr>
    </w:tbl>
    <w:p w14:paraId="00000106" w14:textId="77777777" w:rsidR="006D7C2B" w:rsidRDefault="006D7C2B">
      <w:pPr>
        <w:rPr>
          <w:color w:val="FF0000"/>
          <w:sz w:val="22"/>
          <w:szCs w:val="22"/>
        </w:rPr>
      </w:pPr>
    </w:p>
    <w:p w14:paraId="00000107" w14:textId="77777777" w:rsidR="006D7C2B" w:rsidRDefault="006D7C2B">
      <w:pPr>
        <w:rPr>
          <w:color w:val="FF0000"/>
          <w:sz w:val="22"/>
          <w:szCs w:val="22"/>
        </w:rPr>
      </w:pP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530BF9E1" w14:textId="77777777">
        <w:tc>
          <w:tcPr>
            <w:tcW w:w="10790" w:type="dxa"/>
            <w:shd w:val="clear" w:color="auto" w:fill="BFBFBF"/>
            <w:vAlign w:val="center"/>
          </w:tcPr>
          <w:p w14:paraId="00000108" w14:textId="77777777" w:rsidR="006D7C2B" w:rsidRDefault="00310B7E">
            <w:pPr>
              <w:spacing w:after="240"/>
              <w:jc w:val="center"/>
              <w:rPr>
                <w:b/>
                <w:sz w:val="22"/>
                <w:szCs w:val="22"/>
              </w:rPr>
            </w:pPr>
            <w:r>
              <w:rPr>
                <w:b/>
                <w:sz w:val="22"/>
                <w:szCs w:val="22"/>
              </w:rPr>
              <w:t>ADDITIONAL INFORMATION</w:t>
            </w:r>
          </w:p>
          <w:p w14:paraId="00000109" w14:textId="77777777" w:rsidR="006D7C2B" w:rsidRDefault="00310B7E" w:rsidP="00214457">
            <w:pPr>
              <w:spacing w:after="240"/>
              <w:rPr>
                <w:i/>
                <w:sz w:val="22"/>
                <w:szCs w:val="22"/>
              </w:rPr>
            </w:pPr>
            <w:r>
              <w:rPr>
                <w:i/>
                <w:sz w:val="22"/>
                <w:szCs w:val="22"/>
              </w:rPr>
              <w:t>In this optional section, please add anything else you would like the Admissions Committee to know in considering your application (optional).</w:t>
            </w:r>
          </w:p>
        </w:tc>
      </w:tr>
      <w:tr w:rsidR="006D7C2B" w14:paraId="0D7E023C" w14:textId="77777777">
        <w:trPr>
          <w:trHeight w:val="79"/>
        </w:trPr>
        <w:tc>
          <w:tcPr>
            <w:tcW w:w="10790" w:type="dxa"/>
            <w:vAlign w:val="center"/>
          </w:tcPr>
          <w:p w14:paraId="0000010A" w14:textId="6F3F13D9" w:rsidR="006D7C2B" w:rsidRDefault="00A03639">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tr>
    </w:tbl>
    <w:p w14:paraId="0000010B" w14:textId="77777777" w:rsidR="006D7C2B" w:rsidRDefault="006D7C2B">
      <w:pPr>
        <w:rPr>
          <w:color w:val="FF0000"/>
          <w:sz w:val="22"/>
          <w:szCs w:val="22"/>
        </w:rPr>
      </w:pPr>
    </w:p>
    <w:p w14:paraId="0000010C" w14:textId="77777777" w:rsidR="006D7C2B" w:rsidRDefault="006D7C2B">
      <w:pPr>
        <w:rPr>
          <w:color w:val="FF0000"/>
          <w:sz w:val="22"/>
          <w:szCs w:val="22"/>
        </w:rPr>
      </w:pPr>
    </w:p>
    <w:tbl>
      <w:tblPr>
        <w:tblStyle w:val="a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5670"/>
        <w:gridCol w:w="4315"/>
      </w:tblGrid>
      <w:tr w:rsidR="006D7C2B" w14:paraId="54EC6E20" w14:textId="77777777">
        <w:tc>
          <w:tcPr>
            <w:tcW w:w="10790" w:type="dxa"/>
            <w:gridSpan w:val="3"/>
            <w:shd w:val="clear" w:color="auto" w:fill="BFBFBF"/>
            <w:vAlign w:val="center"/>
          </w:tcPr>
          <w:p w14:paraId="0000010D" w14:textId="77777777" w:rsidR="006D7C2B" w:rsidRDefault="00310B7E">
            <w:pPr>
              <w:spacing w:after="240"/>
              <w:jc w:val="center"/>
              <w:rPr>
                <w:b/>
                <w:sz w:val="22"/>
                <w:szCs w:val="22"/>
              </w:rPr>
            </w:pPr>
            <w:r>
              <w:rPr>
                <w:b/>
                <w:sz w:val="22"/>
                <w:szCs w:val="22"/>
              </w:rPr>
              <w:t>SFCP COMMUNITY MEMBERSHIP ENROLLMENT</w:t>
            </w:r>
          </w:p>
          <w:p w14:paraId="0000010E" w14:textId="77777777" w:rsidR="006D7C2B" w:rsidRDefault="00000000" w:rsidP="00214457">
            <w:pPr>
              <w:spacing w:after="240"/>
              <w:rPr>
                <w:i/>
                <w:sz w:val="22"/>
                <w:szCs w:val="22"/>
              </w:rPr>
            </w:pPr>
            <w:sdt>
              <w:sdtPr>
                <w:tag w:val="goog_rdk_1"/>
                <w:id w:val="1817219637"/>
              </w:sdtPr>
              <w:sdtContent/>
            </w:sdt>
            <w:r w:rsidR="00310B7E">
              <w:rPr>
                <w:i/>
                <w:sz w:val="22"/>
                <w:szCs w:val="22"/>
              </w:rPr>
              <w:t xml:space="preserve">Enrollment in SF-PPTP or Foundations automatically includes Community Membership in SFCP and waiver of the usual fee for this membership.  (See SFCP website for Community Membership benefits.)  Your contact information as a Community Members will be included in the printed and on-line member roster for SFCP unless you prefer to opt out.  </w:t>
            </w:r>
          </w:p>
          <w:p w14:paraId="0000010F" w14:textId="77777777" w:rsidR="006D7C2B" w:rsidRDefault="00310B7E" w:rsidP="00214457">
            <w:pPr>
              <w:spacing w:after="240"/>
              <w:rPr>
                <w:i/>
                <w:sz w:val="22"/>
                <w:szCs w:val="22"/>
              </w:rPr>
            </w:pPr>
            <w:r>
              <w:rPr>
                <w:i/>
                <w:sz w:val="22"/>
                <w:szCs w:val="22"/>
              </w:rPr>
              <w:t xml:space="preserve">Please fill out the following information as you wish it to appear in the SFCP roster, so that this page may be forwarded directly to Community Membership enrollment:  </w:t>
            </w:r>
          </w:p>
        </w:tc>
      </w:tr>
      <w:tr w:rsidR="006D7C2B" w14:paraId="0D499373" w14:textId="77777777">
        <w:trPr>
          <w:trHeight w:val="79"/>
        </w:trPr>
        <w:tc>
          <w:tcPr>
            <w:tcW w:w="6475" w:type="dxa"/>
            <w:gridSpan w:val="2"/>
            <w:vAlign w:val="center"/>
          </w:tcPr>
          <w:p w14:paraId="00000112" w14:textId="243B7556" w:rsidR="006D7C2B" w:rsidRDefault="00310B7E">
            <w:pPr>
              <w:spacing w:after="120"/>
              <w:rPr>
                <w:sz w:val="22"/>
                <w:szCs w:val="22"/>
              </w:rPr>
            </w:pPr>
            <w:r>
              <w:rPr>
                <w:sz w:val="22"/>
                <w:szCs w:val="22"/>
              </w:rPr>
              <w:t xml:space="preserve">Name: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r w:rsidR="00A03639">
              <w:rPr>
                <w:sz w:val="22"/>
                <w:szCs w:val="22"/>
              </w:rPr>
              <w:t>   </w:t>
            </w:r>
            <w:r>
              <w:rPr>
                <w:sz w:val="22"/>
                <w:szCs w:val="22"/>
              </w:rPr>
              <w:t xml:space="preserve">      </w:t>
            </w:r>
          </w:p>
        </w:tc>
        <w:tc>
          <w:tcPr>
            <w:tcW w:w="4315" w:type="dxa"/>
            <w:vAlign w:val="center"/>
          </w:tcPr>
          <w:p w14:paraId="00000114" w14:textId="0B33192A" w:rsidR="006D7C2B" w:rsidRDefault="00310B7E">
            <w:pPr>
              <w:spacing w:after="120"/>
              <w:rPr>
                <w:sz w:val="22"/>
                <w:szCs w:val="22"/>
              </w:rPr>
            </w:pPr>
            <w:r>
              <w:rPr>
                <w:sz w:val="22"/>
                <w:szCs w:val="22"/>
              </w:rPr>
              <w:t>Profession/Degree:</w:t>
            </w:r>
            <w:r w:rsidR="00A03639">
              <w:rPr>
                <w:sz w:val="22"/>
                <w:szCs w:val="22"/>
              </w:rPr>
              <w:t xml:space="preserve">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r w:rsidR="00A03639">
              <w:rPr>
                <w:sz w:val="22"/>
                <w:szCs w:val="22"/>
              </w:rPr>
              <w:t>   </w:t>
            </w:r>
            <w:r>
              <w:rPr>
                <w:sz w:val="22"/>
                <w:szCs w:val="22"/>
              </w:rPr>
              <w:t xml:space="preserve">       </w:t>
            </w:r>
          </w:p>
        </w:tc>
      </w:tr>
      <w:tr w:rsidR="006D7C2B" w14:paraId="5AAA63BD" w14:textId="77777777">
        <w:trPr>
          <w:trHeight w:val="79"/>
        </w:trPr>
        <w:tc>
          <w:tcPr>
            <w:tcW w:w="10790" w:type="dxa"/>
            <w:gridSpan w:val="3"/>
            <w:tcBorders>
              <w:bottom w:val="single" w:sz="4" w:space="0" w:color="000000"/>
            </w:tcBorders>
            <w:vAlign w:val="center"/>
          </w:tcPr>
          <w:p w14:paraId="00000115" w14:textId="43F1863B" w:rsidR="006D7C2B" w:rsidRDefault="00310B7E">
            <w:pPr>
              <w:spacing w:after="120"/>
              <w:rPr>
                <w:sz w:val="22"/>
                <w:szCs w:val="22"/>
              </w:rPr>
            </w:pPr>
            <w:r>
              <w:rPr>
                <w:sz w:val="22"/>
                <w:szCs w:val="22"/>
              </w:rPr>
              <w:t>Address:</w:t>
            </w:r>
            <w:r w:rsidR="00A03639">
              <w:rPr>
                <w:sz w:val="22"/>
                <w:szCs w:val="22"/>
              </w:rPr>
              <w:t xml:space="preserve">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r w:rsidR="00A03639">
              <w:rPr>
                <w:sz w:val="22"/>
                <w:szCs w:val="22"/>
              </w:rPr>
              <w:t>   </w:t>
            </w:r>
            <w:r>
              <w:rPr>
                <w:sz w:val="22"/>
                <w:szCs w:val="22"/>
              </w:rPr>
              <w:t xml:space="preserve">  </w:t>
            </w:r>
            <w:bookmarkStart w:id="55" w:name="bookmark=id.nmf14n" w:colFirst="0" w:colLast="0"/>
            <w:bookmarkEnd w:id="55"/>
            <w:r>
              <w:rPr>
                <w:sz w:val="22"/>
                <w:szCs w:val="22"/>
              </w:rPr>
              <w:t>     </w:t>
            </w:r>
          </w:p>
        </w:tc>
      </w:tr>
      <w:tr w:rsidR="006D7C2B" w14:paraId="55C13601" w14:textId="77777777">
        <w:trPr>
          <w:trHeight w:val="79"/>
        </w:trPr>
        <w:tc>
          <w:tcPr>
            <w:tcW w:w="805" w:type="dxa"/>
            <w:tcBorders>
              <w:right w:val="single" w:sz="4" w:space="0" w:color="000000"/>
            </w:tcBorders>
          </w:tcPr>
          <w:p w14:paraId="00000118" w14:textId="77777777" w:rsidR="006D7C2B" w:rsidRDefault="00310B7E">
            <w:pPr>
              <w:spacing w:after="120"/>
              <w:rPr>
                <w:sz w:val="22"/>
                <w:szCs w:val="22"/>
              </w:rPr>
            </w:pPr>
            <w:r>
              <w:rPr>
                <w:sz w:val="22"/>
                <w:szCs w:val="22"/>
              </w:rPr>
              <w:t>Work</w:t>
            </w:r>
          </w:p>
        </w:tc>
        <w:tc>
          <w:tcPr>
            <w:tcW w:w="9985" w:type="dxa"/>
            <w:gridSpan w:val="2"/>
            <w:tcBorders>
              <w:left w:val="single" w:sz="4" w:space="0" w:color="000000"/>
            </w:tcBorders>
            <w:vAlign w:val="center"/>
          </w:tcPr>
          <w:p w14:paraId="00000119" w14:textId="56DDEAC7" w:rsidR="006D7C2B" w:rsidRDefault="00310B7E">
            <w:pPr>
              <w:spacing w:after="120"/>
              <w:rPr>
                <w:sz w:val="22"/>
                <w:szCs w:val="22"/>
              </w:rPr>
            </w:pPr>
            <w:r>
              <w:rPr>
                <w:sz w:val="22"/>
                <w:szCs w:val="22"/>
              </w:rPr>
              <w:t>Telephone:</w:t>
            </w:r>
            <w:r w:rsidR="00A03639">
              <w:rPr>
                <w:sz w:val="22"/>
                <w:szCs w:val="22"/>
              </w:rPr>
              <w:t xml:space="preserve">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r w:rsidR="00A03639">
              <w:rPr>
                <w:sz w:val="22"/>
                <w:szCs w:val="22"/>
              </w:rPr>
              <w:t>   </w:t>
            </w:r>
            <w:r>
              <w:rPr>
                <w:sz w:val="22"/>
                <w:szCs w:val="22"/>
              </w:rPr>
              <w:t xml:space="preserve">  </w:t>
            </w:r>
            <w:bookmarkStart w:id="56" w:name="bookmark=id.37m2jsg" w:colFirst="0" w:colLast="0"/>
            <w:bookmarkEnd w:id="56"/>
            <w:r>
              <w:rPr>
                <w:sz w:val="22"/>
                <w:szCs w:val="22"/>
              </w:rPr>
              <w:t>     </w:t>
            </w:r>
          </w:p>
          <w:p w14:paraId="0000011A" w14:textId="4EA32E23" w:rsidR="006D7C2B" w:rsidRDefault="00310B7E">
            <w:pPr>
              <w:spacing w:after="120"/>
              <w:rPr>
                <w:sz w:val="22"/>
                <w:szCs w:val="22"/>
              </w:rPr>
            </w:pPr>
            <w:r>
              <w:rPr>
                <w:sz w:val="22"/>
                <w:szCs w:val="22"/>
              </w:rPr>
              <w:t>Fax:</w:t>
            </w:r>
            <w:bookmarkStart w:id="57" w:name="bookmark=id.1mrcu09" w:colFirst="0" w:colLast="0"/>
            <w:bookmarkEnd w:id="57"/>
            <w:r w:rsidR="00A03639">
              <w:rPr>
                <w:sz w:val="22"/>
                <w:szCs w:val="22"/>
              </w:rPr>
              <w:t xml:space="preserve">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r w:rsidR="00A03639">
              <w:rPr>
                <w:sz w:val="22"/>
                <w:szCs w:val="22"/>
              </w:rPr>
              <w:t>   </w:t>
            </w:r>
            <w:r>
              <w:rPr>
                <w:sz w:val="22"/>
                <w:szCs w:val="22"/>
              </w:rPr>
              <w:t>     </w:t>
            </w:r>
          </w:p>
          <w:p w14:paraId="0000011B" w14:textId="36E5808A" w:rsidR="006D7C2B" w:rsidRDefault="00310B7E">
            <w:pPr>
              <w:spacing w:after="120"/>
              <w:rPr>
                <w:sz w:val="22"/>
                <w:szCs w:val="22"/>
              </w:rPr>
            </w:pPr>
            <w:r>
              <w:rPr>
                <w:sz w:val="22"/>
                <w:szCs w:val="22"/>
              </w:rPr>
              <w:t xml:space="preserve">Email: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r>
              <w:rPr>
                <w:sz w:val="22"/>
                <w:szCs w:val="22"/>
              </w:rPr>
              <w:t xml:space="preserve"> </w:t>
            </w:r>
            <w:bookmarkStart w:id="58" w:name="bookmark=id.46r0co2" w:colFirst="0" w:colLast="0"/>
            <w:bookmarkEnd w:id="58"/>
            <w:r>
              <w:rPr>
                <w:sz w:val="22"/>
                <w:szCs w:val="22"/>
              </w:rPr>
              <w:t>     </w:t>
            </w:r>
          </w:p>
        </w:tc>
      </w:tr>
      <w:tr w:rsidR="006D7C2B" w14:paraId="7041B73A" w14:textId="77777777">
        <w:trPr>
          <w:trHeight w:val="79"/>
        </w:trPr>
        <w:tc>
          <w:tcPr>
            <w:tcW w:w="10790" w:type="dxa"/>
            <w:gridSpan w:val="3"/>
            <w:vAlign w:val="center"/>
          </w:tcPr>
          <w:p w14:paraId="0000011D" w14:textId="77777777" w:rsidR="006D7C2B" w:rsidRDefault="00310B7E">
            <w:pPr>
              <w:spacing w:after="120"/>
              <w:rPr>
                <w:sz w:val="22"/>
                <w:szCs w:val="22"/>
              </w:rPr>
            </w:pPr>
            <w:r>
              <w:rPr>
                <w:sz w:val="22"/>
                <w:szCs w:val="22"/>
              </w:rPr>
              <w:t xml:space="preserve">Once enrolled in SF-PPTP or Foundations, your member information will be included in the SFCP roster and SFCP website unless you check the space below:  </w:t>
            </w:r>
          </w:p>
          <w:bookmarkStart w:id="59" w:name="bookmark=id.2lwamvv" w:colFirst="0" w:colLast="0"/>
          <w:bookmarkEnd w:id="59"/>
          <w:p w14:paraId="0000011E" w14:textId="60037A23" w:rsidR="006D7C2B" w:rsidRDefault="00DE3E1E" w:rsidP="00047CC4">
            <w:pPr>
              <w:tabs>
                <w:tab w:val="left" w:pos="296"/>
              </w:tabs>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sidR="00047CC4">
              <w:rPr>
                <w:sz w:val="22"/>
                <w:szCs w:val="22"/>
              </w:rPr>
              <w:tab/>
            </w:r>
            <w:r w:rsidR="00310B7E">
              <w:rPr>
                <w:sz w:val="22"/>
                <w:szCs w:val="22"/>
              </w:rPr>
              <w:t xml:space="preserve">DO NOT include my information in the printed </w:t>
            </w:r>
            <w:proofErr w:type="gramStart"/>
            <w:r w:rsidR="00310B7E">
              <w:rPr>
                <w:sz w:val="22"/>
                <w:szCs w:val="22"/>
              </w:rPr>
              <w:t>roster</w:t>
            </w:r>
            <w:proofErr w:type="gramEnd"/>
          </w:p>
          <w:bookmarkStart w:id="60" w:name="bookmark=id.111kx3o" w:colFirst="0" w:colLast="0"/>
          <w:bookmarkEnd w:id="60"/>
          <w:p w14:paraId="0000011F" w14:textId="1A175B00" w:rsidR="006D7C2B" w:rsidRDefault="00DE3E1E" w:rsidP="00047CC4">
            <w:pPr>
              <w:tabs>
                <w:tab w:val="left" w:pos="296"/>
              </w:tabs>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sidR="00047CC4">
              <w:rPr>
                <w:sz w:val="22"/>
                <w:szCs w:val="22"/>
              </w:rPr>
              <w:tab/>
            </w:r>
            <w:r w:rsidR="00310B7E">
              <w:rPr>
                <w:sz w:val="22"/>
                <w:szCs w:val="22"/>
              </w:rPr>
              <w:t>DO NOT include my information in the on-line roster</w:t>
            </w:r>
          </w:p>
        </w:tc>
      </w:tr>
      <w:tr w:rsidR="006D7C2B" w14:paraId="241F175F" w14:textId="77777777">
        <w:trPr>
          <w:trHeight w:val="79"/>
        </w:trPr>
        <w:tc>
          <w:tcPr>
            <w:tcW w:w="10790" w:type="dxa"/>
            <w:gridSpan w:val="3"/>
            <w:vAlign w:val="center"/>
          </w:tcPr>
          <w:p w14:paraId="00000122" w14:textId="7B0D2243" w:rsidR="006D7C2B" w:rsidRDefault="00310B7E">
            <w:pPr>
              <w:spacing w:after="120"/>
              <w:rPr>
                <w:sz w:val="22"/>
                <w:szCs w:val="22"/>
              </w:rPr>
            </w:pPr>
            <w:r>
              <w:rPr>
                <w:sz w:val="22"/>
                <w:szCs w:val="22"/>
              </w:rPr>
              <w:t>Other comments:</w:t>
            </w:r>
            <w:r w:rsidR="00A03639">
              <w:rPr>
                <w:sz w:val="22"/>
                <w:szCs w:val="22"/>
              </w:rPr>
              <w:t xml:space="preserve"> </w:t>
            </w:r>
            <w:bookmarkStart w:id="61" w:name="_Hlk124099423"/>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bookmarkEnd w:id="61"/>
            <w:r w:rsidR="00A03639">
              <w:rPr>
                <w:sz w:val="22"/>
                <w:szCs w:val="22"/>
              </w:rPr>
              <w:t>   </w:t>
            </w:r>
            <w:r>
              <w:rPr>
                <w:sz w:val="22"/>
                <w:szCs w:val="22"/>
              </w:rPr>
              <w:t xml:space="preserve">  </w:t>
            </w:r>
            <w:bookmarkStart w:id="62" w:name="bookmark=id.3l18frh" w:colFirst="0" w:colLast="0"/>
            <w:bookmarkEnd w:id="62"/>
            <w:r>
              <w:rPr>
                <w:sz w:val="22"/>
                <w:szCs w:val="22"/>
              </w:rPr>
              <w:t>     </w:t>
            </w:r>
          </w:p>
        </w:tc>
      </w:tr>
    </w:tbl>
    <w:p w14:paraId="00000126" w14:textId="77777777" w:rsidR="006D7C2B" w:rsidRDefault="006D7C2B">
      <w:pPr>
        <w:rPr>
          <w:color w:val="FF0000"/>
          <w:sz w:val="22"/>
          <w:szCs w:val="22"/>
        </w:rPr>
      </w:pPr>
    </w:p>
    <w:p w14:paraId="00000127" w14:textId="77777777" w:rsidR="006D7C2B" w:rsidRDefault="006D7C2B">
      <w:pPr>
        <w:rPr>
          <w:color w:val="FF0000"/>
          <w:sz w:val="22"/>
          <w:szCs w:val="22"/>
        </w:rPr>
      </w:pPr>
    </w:p>
    <w:p w14:paraId="00000128" w14:textId="77777777" w:rsidR="006D7C2B" w:rsidRDefault="006D7C2B">
      <w:pPr>
        <w:rPr>
          <w:color w:val="FF0000"/>
          <w:sz w:val="22"/>
          <w:szCs w:val="22"/>
        </w:rPr>
      </w:pPr>
    </w:p>
    <w:tbl>
      <w:tblPr>
        <w:tblStyle w:val="a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57D04F2F" w14:textId="77777777">
        <w:tc>
          <w:tcPr>
            <w:tcW w:w="10790" w:type="dxa"/>
            <w:shd w:val="clear" w:color="auto" w:fill="BFBFBF"/>
            <w:vAlign w:val="center"/>
          </w:tcPr>
          <w:p w14:paraId="00000129" w14:textId="77777777" w:rsidR="006D7C2B" w:rsidRDefault="00310B7E">
            <w:pPr>
              <w:jc w:val="center"/>
              <w:rPr>
                <w:i/>
                <w:sz w:val="22"/>
                <w:szCs w:val="22"/>
              </w:rPr>
            </w:pPr>
            <w:r>
              <w:rPr>
                <w:b/>
                <w:sz w:val="22"/>
                <w:szCs w:val="22"/>
              </w:rPr>
              <w:t>APPLICATION FEE AND CREDIT CARD INFORMATION</w:t>
            </w:r>
          </w:p>
        </w:tc>
      </w:tr>
      <w:tr w:rsidR="006D7C2B" w14:paraId="6D7A9656" w14:textId="77777777">
        <w:trPr>
          <w:trHeight w:val="79"/>
        </w:trPr>
        <w:tc>
          <w:tcPr>
            <w:tcW w:w="10790" w:type="dxa"/>
            <w:vAlign w:val="center"/>
          </w:tcPr>
          <w:p w14:paraId="0000012A" w14:textId="77777777" w:rsidR="006D7C2B" w:rsidRDefault="00310B7E">
            <w:pPr>
              <w:spacing w:after="120"/>
              <w:rPr>
                <w:sz w:val="22"/>
                <w:szCs w:val="22"/>
              </w:rPr>
            </w:pPr>
            <w:r>
              <w:rPr>
                <w:sz w:val="22"/>
                <w:szCs w:val="22"/>
              </w:rPr>
              <w:t xml:space="preserve">Please use a credit card (or a debit card with credit card functionality) to pay for the </w:t>
            </w:r>
            <w:r>
              <w:rPr>
                <w:b/>
                <w:sz w:val="22"/>
                <w:szCs w:val="22"/>
                <w:u w:val="single"/>
              </w:rPr>
              <w:t>$53 application fee</w:t>
            </w:r>
            <w:r>
              <w:rPr>
                <w:sz w:val="22"/>
                <w:szCs w:val="22"/>
              </w:rPr>
              <w:t xml:space="preserve"> through the </w:t>
            </w:r>
            <w:hyperlink r:id="rId22">
              <w:r>
                <w:rPr>
                  <w:color w:val="0563C1"/>
                  <w:sz w:val="22"/>
                  <w:szCs w:val="22"/>
                  <w:u w:val="single"/>
                </w:rPr>
                <w:t>online application fee form</w:t>
              </w:r>
            </w:hyperlink>
            <w:r>
              <w:rPr>
                <w:sz w:val="22"/>
                <w:szCs w:val="22"/>
              </w:rPr>
              <w:t>.</w:t>
            </w:r>
          </w:p>
          <w:p w14:paraId="0000012B" w14:textId="77777777" w:rsidR="006D7C2B" w:rsidRDefault="00310B7E">
            <w:pPr>
              <w:spacing w:after="120"/>
              <w:rPr>
                <w:sz w:val="22"/>
                <w:szCs w:val="22"/>
              </w:rPr>
            </w:pPr>
            <w:r>
              <w:rPr>
                <w:sz w:val="22"/>
                <w:szCs w:val="22"/>
                <w:u w:val="single"/>
              </w:rPr>
              <w:t xml:space="preserve">If you are </w:t>
            </w:r>
            <w:proofErr w:type="gramStart"/>
            <w:r>
              <w:rPr>
                <w:sz w:val="22"/>
                <w:szCs w:val="22"/>
                <w:u w:val="single"/>
              </w:rPr>
              <w:t>offered admission</w:t>
            </w:r>
            <w:proofErr w:type="gramEnd"/>
            <w:r>
              <w:rPr>
                <w:sz w:val="22"/>
                <w:szCs w:val="22"/>
                <w:u w:val="single"/>
              </w:rPr>
              <w:t xml:space="preserve"> to SF-PPTP or to Foundations and accept the offer</w:t>
            </w:r>
            <w:r>
              <w:rPr>
                <w:sz w:val="22"/>
                <w:szCs w:val="22"/>
              </w:rPr>
              <w:t>, your $53 application fee is non-refundable.</w:t>
            </w:r>
          </w:p>
          <w:p w14:paraId="0000012C" w14:textId="77777777" w:rsidR="006D7C2B" w:rsidRDefault="00310B7E">
            <w:pPr>
              <w:spacing w:after="120"/>
              <w:rPr>
                <w:sz w:val="22"/>
                <w:szCs w:val="22"/>
              </w:rPr>
            </w:pPr>
            <w:r>
              <w:rPr>
                <w:sz w:val="22"/>
                <w:szCs w:val="22"/>
                <w:u w:val="single"/>
              </w:rPr>
              <w:t>If you do not accept our offer of admission</w:t>
            </w:r>
            <w:r>
              <w:rPr>
                <w:sz w:val="22"/>
                <w:szCs w:val="22"/>
              </w:rPr>
              <w:t>, your $53 application fee is non-refundable.</w:t>
            </w:r>
          </w:p>
          <w:p w14:paraId="0000012D" w14:textId="77777777" w:rsidR="006D7C2B" w:rsidRDefault="00310B7E">
            <w:pPr>
              <w:spacing w:after="120"/>
              <w:rPr>
                <w:sz w:val="22"/>
                <w:szCs w:val="22"/>
              </w:rPr>
            </w:pPr>
            <w:r>
              <w:rPr>
                <w:sz w:val="22"/>
                <w:szCs w:val="22"/>
                <w:u w:val="single"/>
              </w:rPr>
              <w:t xml:space="preserve">If you are not </w:t>
            </w:r>
            <w:proofErr w:type="gramStart"/>
            <w:r>
              <w:rPr>
                <w:sz w:val="22"/>
                <w:szCs w:val="22"/>
                <w:u w:val="single"/>
              </w:rPr>
              <w:t>offered admission</w:t>
            </w:r>
            <w:proofErr w:type="gramEnd"/>
            <w:r>
              <w:rPr>
                <w:sz w:val="22"/>
                <w:szCs w:val="22"/>
                <w:u w:val="single"/>
              </w:rPr>
              <w:t xml:space="preserve"> to SF-PPTP or Foundations</w:t>
            </w:r>
            <w:r>
              <w:rPr>
                <w:sz w:val="22"/>
                <w:szCs w:val="22"/>
              </w:rPr>
              <w:t>, your $53 application fee will be refunded to you.</w:t>
            </w:r>
          </w:p>
          <w:p w14:paraId="0000012E" w14:textId="77777777" w:rsidR="006D7C2B" w:rsidRDefault="006D7C2B">
            <w:pPr>
              <w:spacing w:after="120"/>
              <w:rPr>
                <w:sz w:val="22"/>
                <w:szCs w:val="22"/>
              </w:rPr>
            </w:pPr>
          </w:p>
          <w:bookmarkStart w:id="63" w:name="bookmark=id.206ipza" w:colFirst="0" w:colLast="0"/>
          <w:bookmarkEnd w:id="63"/>
          <w:p w14:paraId="0000012F" w14:textId="77CB18A1"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ed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 xml:space="preserve">  I have submitted the application fee payment form on the following date:  </w:t>
            </w:r>
            <w:bookmarkStart w:id="64" w:name="bookmark=id.4k668n3" w:colFirst="0" w:colLast="0"/>
            <w:bookmarkEnd w:id="64"/>
            <w:r w:rsidR="00310B7E">
              <w:rPr>
                <w:sz w:val="22"/>
                <w:szCs w:val="22"/>
              </w:rPr>
              <w:t>     </w:t>
            </w:r>
          </w:p>
          <w:p w14:paraId="00000130" w14:textId="77777777" w:rsidR="006D7C2B" w:rsidRDefault="006D7C2B">
            <w:pPr>
              <w:spacing w:after="120"/>
              <w:rPr>
                <w:sz w:val="22"/>
                <w:szCs w:val="22"/>
              </w:rPr>
            </w:pPr>
          </w:p>
          <w:p w14:paraId="00000131" w14:textId="77777777" w:rsidR="006D7C2B" w:rsidRDefault="00310B7E">
            <w:pPr>
              <w:spacing w:after="120"/>
              <w:rPr>
                <w:sz w:val="22"/>
                <w:szCs w:val="22"/>
              </w:rPr>
            </w:pPr>
            <w:r>
              <w:rPr>
                <w:sz w:val="22"/>
                <w:szCs w:val="22"/>
              </w:rPr>
              <w:t>If you have concerns about the application fee, please contact the Admissions Chair.</w:t>
            </w:r>
          </w:p>
        </w:tc>
      </w:tr>
    </w:tbl>
    <w:p w14:paraId="00000132" w14:textId="77777777" w:rsidR="006D7C2B" w:rsidRDefault="006D7C2B">
      <w:pPr>
        <w:rPr>
          <w:color w:val="FF0000"/>
          <w:sz w:val="22"/>
          <w:szCs w:val="22"/>
        </w:rPr>
      </w:pPr>
    </w:p>
    <w:p w14:paraId="00000133" w14:textId="77777777" w:rsidR="006D7C2B" w:rsidRDefault="006D7C2B">
      <w:pPr>
        <w:rPr>
          <w:color w:val="FF0000"/>
          <w:sz w:val="22"/>
          <w:szCs w:val="22"/>
        </w:rPr>
      </w:pPr>
    </w:p>
    <w:tbl>
      <w:tblPr>
        <w:tblStyle w:val="af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12E66066" w14:textId="77777777">
        <w:tc>
          <w:tcPr>
            <w:tcW w:w="10790" w:type="dxa"/>
            <w:shd w:val="clear" w:color="auto" w:fill="BFBFBF"/>
            <w:vAlign w:val="center"/>
          </w:tcPr>
          <w:p w14:paraId="00000134" w14:textId="77777777" w:rsidR="006D7C2B" w:rsidRDefault="00310B7E">
            <w:pPr>
              <w:jc w:val="center"/>
              <w:rPr>
                <w:i/>
                <w:sz w:val="22"/>
                <w:szCs w:val="22"/>
              </w:rPr>
            </w:pPr>
            <w:r>
              <w:rPr>
                <w:b/>
                <w:sz w:val="22"/>
                <w:szCs w:val="22"/>
              </w:rPr>
              <w:t>COST OF SF-PPTP &amp; FOUNDATIONS</w:t>
            </w:r>
          </w:p>
        </w:tc>
      </w:tr>
      <w:tr w:rsidR="006D7C2B" w14:paraId="6D79342A" w14:textId="77777777">
        <w:trPr>
          <w:trHeight w:val="79"/>
        </w:trPr>
        <w:tc>
          <w:tcPr>
            <w:tcW w:w="10790" w:type="dxa"/>
            <w:vAlign w:val="center"/>
          </w:tcPr>
          <w:p w14:paraId="00000135" w14:textId="77777777" w:rsidR="006D7C2B" w:rsidRDefault="00310B7E">
            <w:pPr>
              <w:spacing w:after="120"/>
              <w:rPr>
                <w:sz w:val="22"/>
                <w:szCs w:val="22"/>
              </w:rPr>
            </w:pPr>
            <w:r>
              <w:rPr>
                <w:sz w:val="22"/>
                <w:szCs w:val="22"/>
              </w:rPr>
              <w:t>Please read the following information carefully so that you have accurate expectations regarding the cost of the SF-PPTP or Foundations programs.  Costs stated below are for the 2023-2024 program year.  Supervision fees for SF-PPTP students (and for Foundations students who opt to engage a supervisor) are separate and are paid directly to the supervisor.</w:t>
            </w:r>
          </w:p>
          <w:p w14:paraId="00000136" w14:textId="77777777" w:rsidR="006D7C2B" w:rsidRDefault="00310B7E">
            <w:pPr>
              <w:spacing w:after="120"/>
              <w:rPr>
                <w:sz w:val="22"/>
                <w:szCs w:val="22"/>
              </w:rPr>
            </w:pPr>
            <w:r>
              <w:rPr>
                <w:sz w:val="22"/>
                <w:szCs w:val="22"/>
              </w:rPr>
              <w:lastRenderedPageBreak/>
              <w:t xml:space="preserve">If you accept an offer of admission to SF-PPTP or Foundations, you will be asked to choose between the following two scheduling options for tuition payment for the </w:t>
            </w:r>
            <w:r>
              <w:rPr>
                <w:sz w:val="22"/>
                <w:szCs w:val="22"/>
                <w:u w:val="single"/>
              </w:rPr>
              <w:t>2023-2024 program year</w:t>
            </w:r>
            <w:r>
              <w:rPr>
                <w:sz w:val="22"/>
                <w:szCs w:val="22"/>
              </w:rPr>
              <w:t>:</w:t>
            </w:r>
          </w:p>
          <w:p w14:paraId="00000137" w14:textId="77777777" w:rsidR="006D7C2B" w:rsidRDefault="006D7C2B">
            <w:pPr>
              <w:spacing w:after="120"/>
              <w:rPr>
                <w:sz w:val="22"/>
                <w:szCs w:val="22"/>
              </w:rPr>
            </w:pPr>
          </w:p>
          <w:p w14:paraId="00000138" w14:textId="77777777" w:rsidR="006D7C2B" w:rsidRDefault="00310B7E">
            <w:pPr>
              <w:numPr>
                <w:ilvl w:val="0"/>
                <w:numId w:val="1"/>
              </w:numPr>
              <w:spacing w:after="120"/>
              <w:rPr>
                <w:b/>
                <w:sz w:val="22"/>
                <w:szCs w:val="22"/>
              </w:rPr>
            </w:pPr>
            <w:r>
              <w:rPr>
                <w:b/>
                <w:sz w:val="22"/>
                <w:szCs w:val="22"/>
              </w:rPr>
              <w:t>Lump Sum Tuition Payment Schedule</w:t>
            </w:r>
          </w:p>
          <w:tbl>
            <w:tblPr>
              <w:tblStyle w:val="af3"/>
              <w:tblW w:w="9607" w:type="dxa"/>
              <w:jc w:val="center"/>
              <w:tblBorders>
                <w:top w:val="nil"/>
                <w:left w:val="nil"/>
                <w:bottom w:val="nil"/>
                <w:right w:val="nil"/>
                <w:insideH w:val="nil"/>
                <w:insideV w:val="nil"/>
              </w:tblBorders>
              <w:tblLayout w:type="fixed"/>
              <w:tblLook w:val="0400" w:firstRow="0" w:lastRow="0" w:firstColumn="0" w:lastColumn="0" w:noHBand="0" w:noVBand="1"/>
            </w:tblPr>
            <w:tblGrid>
              <w:gridCol w:w="1833"/>
              <w:gridCol w:w="6660"/>
              <w:gridCol w:w="1114"/>
            </w:tblGrid>
            <w:tr w:rsidR="006D7C2B" w14:paraId="2B0CE5F9" w14:textId="77777777">
              <w:trPr>
                <w:jc w:val="center"/>
              </w:trPr>
              <w:tc>
                <w:tcPr>
                  <w:tcW w:w="1833" w:type="dxa"/>
                  <w:tcBorders>
                    <w:bottom w:val="single" w:sz="4" w:space="0" w:color="000000"/>
                  </w:tcBorders>
                  <w:vAlign w:val="center"/>
                </w:tcPr>
                <w:p w14:paraId="00000139" w14:textId="77777777" w:rsidR="006D7C2B" w:rsidRDefault="00310B7E">
                  <w:pPr>
                    <w:rPr>
                      <w:b/>
                      <w:sz w:val="21"/>
                      <w:szCs w:val="21"/>
                    </w:rPr>
                  </w:pPr>
                  <w:r>
                    <w:rPr>
                      <w:b/>
                      <w:sz w:val="21"/>
                      <w:szCs w:val="21"/>
                    </w:rPr>
                    <w:t>Charge Date</w:t>
                  </w:r>
                </w:p>
              </w:tc>
              <w:tc>
                <w:tcPr>
                  <w:tcW w:w="6660" w:type="dxa"/>
                  <w:tcBorders>
                    <w:bottom w:val="single" w:sz="4" w:space="0" w:color="000000"/>
                  </w:tcBorders>
                  <w:vAlign w:val="center"/>
                </w:tcPr>
                <w:p w14:paraId="0000013A" w14:textId="77777777" w:rsidR="006D7C2B" w:rsidRDefault="00310B7E">
                  <w:pPr>
                    <w:rPr>
                      <w:b/>
                      <w:sz w:val="21"/>
                      <w:szCs w:val="21"/>
                    </w:rPr>
                  </w:pPr>
                  <w:r>
                    <w:rPr>
                      <w:b/>
                      <w:sz w:val="21"/>
                      <w:szCs w:val="21"/>
                    </w:rPr>
                    <w:t>Description</w:t>
                  </w:r>
                </w:p>
              </w:tc>
              <w:tc>
                <w:tcPr>
                  <w:tcW w:w="1114" w:type="dxa"/>
                  <w:tcBorders>
                    <w:bottom w:val="single" w:sz="4" w:space="0" w:color="000000"/>
                  </w:tcBorders>
                  <w:vAlign w:val="center"/>
                </w:tcPr>
                <w:p w14:paraId="0000013B" w14:textId="77777777" w:rsidR="006D7C2B" w:rsidRDefault="00310B7E">
                  <w:pPr>
                    <w:jc w:val="right"/>
                    <w:rPr>
                      <w:b/>
                      <w:sz w:val="21"/>
                      <w:szCs w:val="21"/>
                    </w:rPr>
                  </w:pPr>
                  <w:r>
                    <w:rPr>
                      <w:b/>
                      <w:sz w:val="21"/>
                      <w:szCs w:val="21"/>
                    </w:rPr>
                    <w:t>Fee</w:t>
                  </w:r>
                </w:p>
              </w:tc>
            </w:tr>
            <w:tr w:rsidR="006D7C2B" w14:paraId="28DF4EC9" w14:textId="77777777">
              <w:trPr>
                <w:jc w:val="center"/>
              </w:trPr>
              <w:tc>
                <w:tcPr>
                  <w:tcW w:w="1833" w:type="dxa"/>
                  <w:tcBorders>
                    <w:top w:val="single" w:sz="4" w:space="0" w:color="000000"/>
                  </w:tcBorders>
                  <w:vAlign w:val="center"/>
                </w:tcPr>
                <w:p w14:paraId="0000013C" w14:textId="77777777" w:rsidR="006D7C2B" w:rsidRDefault="00310B7E">
                  <w:pPr>
                    <w:rPr>
                      <w:sz w:val="21"/>
                      <w:szCs w:val="21"/>
                    </w:rPr>
                  </w:pPr>
                  <w:r>
                    <w:rPr>
                      <w:sz w:val="21"/>
                      <w:szCs w:val="21"/>
                    </w:rPr>
                    <w:t>July 1, 2023</w:t>
                  </w:r>
                </w:p>
              </w:tc>
              <w:tc>
                <w:tcPr>
                  <w:tcW w:w="6660" w:type="dxa"/>
                  <w:tcBorders>
                    <w:top w:val="single" w:sz="4" w:space="0" w:color="000000"/>
                  </w:tcBorders>
                  <w:vAlign w:val="center"/>
                </w:tcPr>
                <w:p w14:paraId="0000013D" w14:textId="77777777" w:rsidR="006D7C2B" w:rsidRDefault="00310B7E">
                  <w:pPr>
                    <w:rPr>
                      <w:sz w:val="21"/>
                      <w:szCs w:val="21"/>
                    </w:rPr>
                  </w:pPr>
                  <w:r>
                    <w:rPr>
                      <w:sz w:val="21"/>
                      <w:szCs w:val="21"/>
                    </w:rPr>
                    <w:t>Deposit (non-refundable)</w:t>
                  </w:r>
                </w:p>
              </w:tc>
              <w:tc>
                <w:tcPr>
                  <w:tcW w:w="1114" w:type="dxa"/>
                  <w:tcBorders>
                    <w:top w:val="single" w:sz="4" w:space="0" w:color="000000"/>
                  </w:tcBorders>
                  <w:vAlign w:val="center"/>
                </w:tcPr>
                <w:p w14:paraId="0000013E" w14:textId="77777777" w:rsidR="006D7C2B" w:rsidRDefault="00310B7E">
                  <w:pPr>
                    <w:jc w:val="right"/>
                    <w:rPr>
                      <w:sz w:val="21"/>
                      <w:szCs w:val="21"/>
                    </w:rPr>
                  </w:pPr>
                  <w:r>
                    <w:rPr>
                      <w:sz w:val="21"/>
                      <w:szCs w:val="21"/>
                    </w:rPr>
                    <w:t>$910</w:t>
                  </w:r>
                </w:p>
              </w:tc>
            </w:tr>
            <w:tr w:rsidR="006D7C2B" w14:paraId="19DE39E2" w14:textId="77777777">
              <w:trPr>
                <w:jc w:val="center"/>
              </w:trPr>
              <w:tc>
                <w:tcPr>
                  <w:tcW w:w="1833" w:type="dxa"/>
                  <w:vAlign w:val="center"/>
                </w:tcPr>
                <w:p w14:paraId="0000013F" w14:textId="77777777" w:rsidR="006D7C2B" w:rsidRDefault="00310B7E">
                  <w:pPr>
                    <w:rPr>
                      <w:sz w:val="21"/>
                      <w:szCs w:val="21"/>
                    </w:rPr>
                  </w:pPr>
                  <w:r>
                    <w:rPr>
                      <w:sz w:val="21"/>
                      <w:szCs w:val="21"/>
                    </w:rPr>
                    <w:t>August 14, 2023</w:t>
                  </w:r>
                </w:p>
              </w:tc>
              <w:tc>
                <w:tcPr>
                  <w:tcW w:w="6660" w:type="dxa"/>
                  <w:vAlign w:val="center"/>
                </w:tcPr>
                <w:p w14:paraId="00000140" w14:textId="77777777" w:rsidR="006D7C2B" w:rsidRDefault="00310B7E">
                  <w:pPr>
                    <w:rPr>
                      <w:sz w:val="21"/>
                      <w:szCs w:val="21"/>
                    </w:rPr>
                  </w:pPr>
                  <w:r>
                    <w:rPr>
                      <w:sz w:val="21"/>
                      <w:szCs w:val="21"/>
                    </w:rPr>
                    <w:t>Full tuition payment</w:t>
                  </w:r>
                </w:p>
              </w:tc>
              <w:tc>
                <w:tcPr>
                  <w:tcW w:w="1114" w:type="dxa"/>
                  <w:vAlign w:val="center"/>
                </w:tcPr>
                <w:p w14:paraId="00000141" w14:textId="77777777" w:rsidR="006D7C2B" w:rsidRDefault="00310B7E">
                  <w:pPr>
                    <w:jc w:val="right"/>
                    <w:rPr>
                      <w:sz w:val="21"/>
                      <w:szCs w:val="21"/>
                    </w:rPr>
                  </w:pPr>
                  <w:r>
                    <w:rPr>
                      <w:sz w:val="21"/>
                      <w:szCs w:val="21"/>
                    </w:rPr>
                    <w:t>$1,782</w:t>
                  </w:r>
                </w:p>
              </w:tc>
            </w:tr>
            <w:tr w:rsidR="006D7C2B" w14:paraId="7D5F43CD" w14:textId="77777777">
              <w:trPr>
                <w:jc w:val="center"/>
              </w:trPr>
              <w:tc>
                <w:tcPr>
                  <w:tcW w:w="1833" w:type="dxa"/>
                  <w:vAlign w:val="center"/>
                </w:tcPr>
                <w:p w14:paraId="00000142" w14:textId="77777777" w:rsidR="006D7C2B" w:rsidRDefault="006D7C2B">
                  <w:pPr>
                    <w:rPr>
                      <w:sz w:val="21"/>
                      <w:szCs w:val="21"/>
                    </w:rPr>
                  </w:pPr>
                </w:p>
              </w:tc>
              <w:tc>
                <w:tcPr>
                  <w:tcW w:w="6660" w:type="dxa"/>
                  <w:vAlign w:val="center"/>
                </w:tcPr>
                <w:p w14:paraId="00000143" w14:textId="77777777" w:rsidR="006D7C2B" w:rsidRDefault="00310B7E">
                  <w:pPr>
                    <w:rPr>
                      <w:b/>
                      <w:sz w:val="21"/>
                      <w:szCs w:val="21"/>
                    </w:rPr>
                  </w:pPr>
                  <w:r>
                    <w:rPr>
                      <w:b/>
                      <w:sz w:val="21"/>
                      <w:szCs w:val="21"/>
                    </w:rPr>
                    <w:t>Total for Year</w:t>
                  </w:r>
                </w:p>
              </w:tc>
              <w:tc>
                <w:tcPr>
                  <w:tcW w:w="1114" w:type="dxa"/>
                  <w:vAlign w:val="center"/>
                </w:tcPr>
                <w:p w14:paraId="00000144" w14:textId="77777777" w:rsidR="006D7C2B" w:rsidRDefault="00310B7E">
                  <w:pPr>
                    <w:jc w:val="right"/>
                    <w:rPr>
                      <w:b/>
                      <w:sz w:val="21"/>
                      <w:szCs w:val="21"/>
                    </w:rPr>
                  </w:pPr>
                  <w:r>
                    <w:rPr>
                      <w:b/>
                      <w:sz w:val="21"/>
                      <w:szCs w:val="21"/>
                    </w:rPr>
                    <w:t>$2,692</w:t>
                  </w:r>
                </w:p>
              </w:tc>
            </w:tr>
          </w:tbl>
          <w:p w14:paraId="00000145" w14:textId="77777777" w:rsidR="006D7C2B" w:rsidRDefault="006D7C2B">
            <w:pPr>
              <w:spacing w:after="120"/>
              <w:rPr>
                <w:b/>
                <w:sz w:val="22"/>
                <w:szCs w:val="22"/>
              </w:rPr>
            </w:pPr>
          </w:p>
          <w:p w14:paraId="42095E2E" w14:textId="77777777" w:rsidR="00F85E87" w:rsidRDefault="00310B7E" w:rsidP="002826BF">
            <w:pPr>
              <w:spacing w:after="120"/>
              <w:ind w:left="540" w:right="567"/>
              <w:rPr>
                <w:sz w:val="22"/>
                <w:szCs w:val="22"/>
              </w:rPr>
            </w:pPr>
            <w:r>
              <w:rPr>
                <w:sz w:val="22"/>
                <w:szCs w:val="22"/>
              </w:rPr>
              <w:t>Note</w:t>
            </w:r>
            <w:r w:rsidR="002826BF">
              <w:rPr>
                <w:sz w:val="22"/>
                <w:szCs w:val="22"/>
              </w:rPr>
              <w:t>:</w:t>
            </w:r>
            <w:r>
              <w:rPr>
                <w:sz w:val="22"/>
                <w:szCs w:val="22"/>
              </w:rPr>
              <w:t xml:space="preserve"> </w:t>
            </w:r>
            <w:r w:rsidR="002826BF">
              <w:rPr>
                <w:sz w:val="22"/>
                <w:szCs w:val="22"/>
              </w:rPr>
              <w:t>F</w:t>
            </w:r>
            <w:r>
              <w:rPr>
                <w:sz w:val="22"/>
                <w:szCs w:val="22"/>
              </w:rPr>
              <w:t xml:space="preserve">or recipients of a $2,000 tuition credit from the Enrico Jones Fund for Equality and Excellence, the balance of $692 will be due on July 1 as a non-refundable deposit. </w:t>
            </w:r>
          </w:p>
          <w:p w14:paraId="455CA5BB" w14:textId="77777777" w:rsidR="00F85E87" w:rsidRDefault="00F85E87" w:rsidP="002826BF">
            <w:pPr>
              <w:spacing w:after="120"/>
              <w:ind w:left="540" w:right="567"/>
              <w:rPr>
                <w:sz w:val="22"/>
                <w:szCs w:val="22"/>
              </w:rPr>
            </w:pPr>
          </w:p>
          <w:p w14:paraId="0E4ED1AD" w14:textId="10696C3D" w:rsidR="00F85E87" w:rsidRPr="00F85E87" w:rsidRDefault="00F85E87" w:rsidP="00F85E87">
            <w:pPr>
              <w:pStyle w:val="ListParagraph"/>
              <w:numPr>
                <w:ilvl w:val="0"/>
                <w:numId w:val="1"/>
              </w:numPr>
              <w:spacing w:after="120"/>
              <w:rPr>
                <w:rFonts w:cstheme="minorHAnsi"/>
                <w:b/>
                <w:bCs/>
                <w:sz w:val="22"/>
                <w:szCs w:val="22"/>
              </w:rPr>
            </w:pPr>
            <w:r w:rsidRPr="00F85E87">
              <w:rPr>
                <w:rFonts w:cstheme="minorHAnsi"/>
                <w:b/>
                <w:bCs/>
                <w:sz w:val="22"/>
                <w:szCs w:val="22"/>
              </w:rPr>
              <w:t>Enrico Jones Fund (Tuition credit of $2000)</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0" w:type="dxa"/>
                <w:bottom w:w="58" w:type="dxa"/>
                <w:right w:w="0" w:type="dxa"/>
              </w:tblCellMar>
              <w:tblLook w:val="04A0" w:firstRow="1" w:lastRow="0" w:firstColumn="1" w:lastColumn="0" w:noHBand="0" w:noVBand="1"/>
            </w:tblPr>
            <w:tblGrid>
              <w:gridCol w:w="1833"/>
              <w:gridCol w:w="6660"/>
              <w:gridCol w:w="1114"/>
            </w:tblGrid>
            <w:tr w:rsidR="00F85E87" w14:paraId="5FF68E46" w14:textId="77777777" w:rsidTr="004F671E">
              <w:trPr>
                <w:jc w:val="center"/>
              </w:trPr>
              <w:tc>
                <w:tcPr>
                  <w:tcW w:w="1833" w:type="dxa"/>
                  <w:tcBorders>
                    <w:bottom w:val="single" w:sz="4" w:space="0" w:color="auto"/>
                  </w:tcBorders>
                  <w:vAlign w:val="center"/>
                </w:tcPr>
                <w:p w14:paraId="00CE8C0E" w14:textId="77777777" w:rsidR="00F85E87" w:rsidRPr="00A31355" w:rsidRDefault="00F85E87" w:rsidP="00F85E87">
                  <w:pPr>
                    <w:rPr>
                      <w:rFonts w:cstheme="minorHAnsi"/>
                      <w:b/>
                      <w:sz w:val="21"/>
                      <w:szCs w:val="21"/>
                    </w:rPr>
                  </w:pPr>
                  <w:r w:rsidRPr="00A31355">
                    <w:rPr>
                      <w:rFonts w:cstheme="minorHAnsi"/>
                      <w:b/>
                      <w:sz w:val="21"/>
                      <w:szCs w:val="21"/>
                    </w:rPr>
                    <w:t>Charge Date</w:t>
                  </w:r>
                </w:p>
              </w:tc>
              <w:tc>
                <w:tcPr>
                  <w:tcW w:w="6660" w:type="dxa"/>
                  <w:tcBorders>
                    <w:bottom w:val="single" w:sz="4" w:space="0" w:color="auto"/>
                  </w:tcBorders>
                  <w:vAlign w:val="center"/>
                </w:tcPr>
                <w:p w14:paraId="0EDF9D07" w14:textId="77777777" w:rsidR="00F85E87" w:rsidRPr="00A31355" w:rsidRDefault="00F85E87" w:rsidP="00F85E87">
                  <w:pPr>
                    <w:rPr>
                      <w:rFonts w:cstheme="minorHAnsi"/>
                      <w:b/>
                      <w:sz w:val="21"/>
                      <w:szCs w:val="21"/>
                    </w:rPr>
                  </w:pPr>
                  <w:r w:rsidRPr="00A31355">
                    <w:rPr>
                      <w:rFonts w:cstheme="minorHAnsi"/>
                      <w:b/>
                      <w:sz w:val="21"/>
                      <w:szCs w:val="21"/>
                    </w:rPr>
                    <w:t>Description</w:t>
                  </w:r>
                </w:p>
              </w:tc>
              <w:tc>
                <w:tcPr>
                  <w:tcW w:w="1114" w:type="dxa"/>
                  <w:tcBorders>
                    <w:bottom w:val="single" w:sz="4" w:space="0" w:color="auto"/>
                  </w:tcBorders>
                  <w:vAlign w:val="center"/>
                </w:tcPr>
                <w:p w14:paraId="3397C1E7" w14:textId="77777777" w:rsidR="00F85E87" w:rsidRPr="00A31355" w:rsidRDefault="00F85E87" w:rsidP="00F85E87">
                  <w:pPr>
                    <w:jc w:val="right"/>
                    <w:rPr>
                      <w:rFonts w:cstheme="minorHAnsi"/>
                      <w:b/>
                      <w:sz w:val="21"/>
                      <w:szCs w:val="21"/>
                    </w:rPr>
                  </w:pPr>
                  <w:r w:rsidRPr="00A31355">
                    <w:rPr>
                      <w:rFonts w:cstheme="minorHAnsi"/>
                      <w:b/>
                      <w:sz w:val="21"/>
                      <w:szCs w:val="21"/>
                    </w:rPr>
                    <w:t>Fee</w:t>
                  </w:r>
                </w:p>
              </w:tc>
            </w:tr>
            <w:tr w:rsidR="00F85E87" w14:paraId="6341D4B7" w14:textId="77777777" w:rsidTr="004F671E">
              <w:trPr>
                <w:jc w:val="center"/>
              </w:trPr>
              <w:tc>
                <w:tcPr>
                  <w:tcW w:w="1833" w:type="dxa"/>
                  <w:tcBorders>
                    <w:top w:val="single" w:sz="4" w:space="0" w:color="auto"/>
                  </w:tcBorders>
                  <w:vAlign w:val="center"/>
                </w:tcPr>
                <w:p w14:paraId="10BD0357" w14:textId="77777777" w:rsidR="00F85E87" w:rsidRPr="00A31355" w:rsidRDefault="00F85E87" w:rsidP="00F85E87">
                  <w:pPr>
                    <w:rPr>
                      <w:rFonts w:cstheme="minorHAnsi"/>
                      <w:bCs/>
                      <w:sz w:val="21"/>
                      <w:szCs w:val="21"/>
                    </w:rPr>
                  </w:pPr>
                  <w:r w:rsidRPr="00A31355">
                    <w:rPr>
                      <w:rFonts w:cstheme="minorHAnsi"/>
                      <w:bCs/>
                      <w:sz w:val="21"/>
                      <w:szCs w:val="21"/>
                    </w:rPr>
                    <w:t>July 1, 202</w:t>
                  </w:r>
                  <w:r>
                    <w:rPr>
                      <w:rFonts w:cstheme="minorHAnsi"/>
                      <w:bCs/>
                      <w:sz w:val="21"/>
                      <w:szCs w:val="21"/>
                    </w:rPr>
                    <w:t>3</w:t>
                  </w:r>
                </w:p>
              </w:tc>
              <w:tc>
                <w:tcPr>
                  <w:tcW w:w="6660" w:type="dxa"/>
                  <w:tcBorders>
                    <w:top w:val="single" w:sz="4" w:space="0" w:color="auto"/>
                  </w:tcBorders>
                  <w:vAlign w:val="center"/>
                </w:tcPr>
                <w:p w14:paraId="3E35CB9D" w14:textId="77777777" w:rsidR="00F85E87" w:rsidRPr="00A31355" w:rsidRDefault="00F85E87" w:rsidP="00F85E87">
                  <w:pPr>
                    <w:rPr>
                      <w:rFonts w:cstheme="minorHAnsi"/>
                      <w:bCs/>
                      <w:sz w:val="21"/>
                      <w:szCs w:val="21"/>
                    </w:rPr>
                  </w:pPr>
                  <w:r w:rsidRPr="00A31355">
                    <w:rPr>
                      <w:rFonts w:cstheme="minorHAnsi"/>
                      <w:bCs/>
                      <w:sz w:val="21"/>
                      <w:szCs w:val="21"/>
                    </w:rPr>
                    <w:t>Deposit (non-refundable)</w:t>
                  </w:r>
                </w:p>
              </w:tc>
              <w:tc>
                <w:tcPr>
                  <w:tcW w:w="1114" w:type="dxa"/>
                  <w:tcBorders>
                    <w:top w:val="single" w:sz="4" w:space="0" w:color="auto"/>
                  </w:tcBorders>
                  <w:vAlign w:val="center"/>
                </w:tcPr>
                <w:p w14:paraId="30D129EA" w14:textId="77777777" w:rsidR="00F85E87" w:rsidRPr="00A31355" w:rsidRDefault="00F85E87" w:rsidP="00F85E87">
                  <w:pPr>
                    <w:jc w:val="right"/>
                    <w:rPr>
                      <w:rFonts w:cstheme="minorHAnsi"/>
                      <w:bCs/>
                      <w:sz w:val="21"/>
                      <w:szCs w:val="21"/>
                    </w:rPr>
                  </w:pPr>
                  <w:r w:rsidRPr="00A31355">
                    <w:rPr>
                      <w:rFonts w:cstheme="minorHAnsi"/>
                      <w:bCs/>
                      <w:sz w:val="21"/>
                      <w:szCs w:val="21"/>
                    </w:rPr>
                    <w:t>$</w:t>
                  </w:r>
                  <w:r>
                    <w:rPr>
                      <w:rFonts w:cstheme="minorHAnsi"/>
                      <w:bCs/>
                      <w:sz w:val="21"/>
                      <w:szCs w:val="21"/>
                    </w:rPr>
                    <w:t>692</w:t>
                  </w:r>
                </w:p>
              </w:tc>
            </w:tr>
            <w:tr w:rsidR="00F85E87" w14:paraId="122BBC96" w14:textId="77777777" w:rsidTr="004F671E">
              <w:trPr>
                <w:jc w:val="center"/>
              </w:trPr>
              <w:tc>
                <w:tcPr>
                  <w:tcW w:w="1833" w:type="dxa"/>
                  <w:vAlign w:val="center"/>
                </w:tcPr>
                <w:p w14:paraId="6F8A6118" w14:textId="77777777" w:rsidR="00F85E87" w:rsidRPr="00A31355" w:rsidRDefault="00F85E87" w:rsidP="00F85E87">
                  <w:pPr>
                    <w:rPr>
                      <w:rFonts w:cstheme="minorHAnsi"/>
                      <w:bCs/>
                      <w:sz w:val="21"/>
                      <w:szCs w:val="21"/>
                    </w:rPr>
                  </w:pPr>
                  <w:r>
                    <w:rPr>
                      <w:rFonts w:cstheme="minorHAnsi"/>
                      <w:bCs/>
                      <w:sz w:val="21"/>
                      <w:szCs w:val="21"/>
                    </w:rPr>
                    <w:t>July 1, 2023</w:t>
                  </w:r>
                </w:p>
              </w:tc>
              <w:tc>
                <w:tcPr>
                  <w:tcW w:w="6660" w:type="dxa"/>
                  <w:vAlign w:val="center"/>
                </w:tcPr>
                <w:p w14:paraId="2ABBD626" w14:textId="77777777" w:rsidR="00F85E87" w:rsidRPr="00A31355" w:rsidRDefault="00F85E87" w:rsidP="00F85E87">
                  <w:pPr>
                    <w:rPr>
                      <w:rFonts w:cstheme="minorHAnsi"/>
                      <w:bCs/>
                      <w:sz w:val="21"/>
                      <w:szCs w:val="21"/>
                    </w:rPr>
                  </w:pPr>
                  <w:r>
                    <w:rPr>
                      <w:rFonts w:cstheme="minorHAnsi"/>
                      <w:bCs/>
                      <w:sz w:val="21"/>
                      <w:szCs w:val="21"/>
                    </w:rPr>
                    <w:t xml:space="preserve">Enrico Jones Fund – Tuition Credit </w:t>
                  </w:r>
                </w:p>
              </w:tc>
              <w:tc>
                <w:tcPr>
                  <w:tcW w:w="1114" w:type="dxa"/>
                  <w:vAlign w:val="center"/>
                </w:tcPr>
                <w:p w14:paraId="0313302C" w14:textId="77777777" w:rsidR="00F85E87" w:rsidRPr="00A31355" w:rsidRDefault="00F85E87" w:rsidP="00F85E87">
                  <w:pPr>
                    <w:jc w:val="right"/>
                    <w:rPr>
                      <w:rFonts w:cstheme="minorHAnsi"/>
                      <w:bCs/>
                      <w:sz w:val="21"/>
                      <w:szCs w:val="21"/>
                    </w:rPr>
                  </w:pPr>
                  <w:r>
                    <w:rPr>
                      <w:rFonts w:cstheme="minorHAnsi"/>
                      <w:bCs/>
                      <w:sz w:val="21"/>
                      <w:szCs w:val="21"/>
                    </w:rPr>
                    <w:t>$2,000</w:t>
                  </w:r>
                </w:p>
              </w:tc>
            </w:tr>
            <w:tr w:rsidR="00F85E87" w:rsidRPr="00397731" w14:paraId="6A126F00" w14:textId="77777777" w:rsidTr="004F671E">
              <w:trPr>
                <w:jc w:val="center"/>
              </w:trPr>
              <w:tc>
                <w:tcPr>
                  <w:tcW w:w="1833" w:type="dxa"/>
                  <w:vAlign w:val="center"/>
                </w:tcPr>
                <w:p w14:paraId="32EE8D9A" w14:textId="77777777" w:rsidR="00F85E87" w:rsidRDefault="00F85E87" w:rsidP="00F85E87">
                  <w:pPr>
                    <w:rPr>
                      <w:rFonts w:cstheme="minorHAnsi"/>
                      <w:bCs/>
                      <w:sz w:val="21"/>
                      <w:szCs w:val="21"/>
                    </w:rPr>
                  </w:pPr>
                </w:p>
              </w:tc>
              <w:tc>
                <w:tcPr>
                  <w:tcW w:w="6660" w:type="dxa"/>
                  <w:vAlign w:val="center"/>
                </w:tcPr>
                <w:p w14:paraId="04BB25E4" w14:textId="77777777" w:rsidR="00F85E87" w:rsidRPr="00397731" w:rsidRDefault="00F85E87" w:rsidP="00F85E87">
                  <w:pPr>
                    <w:rPr>
                      <w:rFonts w:cstheme="minorHAnsi"/>
                      <w:b/>
                      <w:sz w:val="21"/>
                      <w:szCs w:val="21"/>
                    </w:rPr>
                  </w:pPr>
                  <w:r w:rsidRPr="00397731">
                    <w:rPr>
                      <w:rFonts w:cstheme="minorHAnsi"/>
                      <w:b/>
                      <w:sz w:val="21"/>
                      <w:szCs w:val="21"/>
                    </w:rPr>
                    <w:t>Total for Year</w:t>
                  </w:r>
                </w:p>
              </w:tc>
              <w:tc>
                <w:tcPr>
                  <w:tcW w:w="1114" w:type="dxa"/>
                  <w:vAlign w:val="center"/>
                </w:tcPr>
                <w:p w14:paraId="1AA9403F" w14:textId="77777777" w:rsidR="00F85E87" w:rsidRPr="00397731" w:rsidRDefault="00F85E87" w:rsidP="00F85E87">
                  <w:pPr>
                    <w:jc w:val="right"/>
                    <w:rPr>
                      <w:rFonts w:cstheme="minorHAnsi"/>
                      <w:b/>
                      <w:sz w:val="21"/>
                      <w:szCs w:val="21"/>
                    </w:rPr>
                  </w:pPr>
                  <w:r w:rsidRPr="00397731">
                    <w:rPr>
                      <w:rFonts w:cstheme="minorHAnsi"/>
                      <w:b/>
                      <w:sz w:val="21"/>
                      <w:szCs w:val="21"/>
                    </w:rPr>
                    <w:t>$2</w:t>
                  </w:r>
                  <w:r>
                    <w:rPr>
                      <w:rFonts w:cstheme="minorHAnsi"/>
                      <w:b/>
                      <w:sz w:val="21"/>
                      <w:szCs w:val="21"/>
                    </w:rPr>
                    <w:t>,692</w:t>
                  </w:r>
                </w:p>
              </w:tc>
            </w:tr>
          </w:tbl>
          <w:p w14:paraId="00000146" w14:textId="7C6EE539" w:rsidR="006D7C2B" w:rsidRDefault="002826BF" w:rsidP="002826BF">
            <w:pPr>
              <w:spacing w:after="120"/>
              <w:ind w:left="540" w:right="567"/>
              <w:rPr>
                <w:sz w:val="22"/>
                <w:szCs w:val="22"/>
              </w:rPr>
            </w:pPr>
            <w:r>
              <w:rPr>
                <w:sz w:val="22"/>
                <w:szCs w:val="22"/>
              </w:rPr>
              <w:br/>
            </w:r>
            <w:r w:rsidR="00310B7E">
              <w:rPr>
                <w:sz w:val="22"/>
                <w:szCs w:val="22"/>
              </w:rPr>
              <w:t xml:space="preserve"> </w:t>
            </w:r>
          </w:p>
          <w:p w14:paraId="00000147" w14:textId="77777777" w:rsidR="006D7C2B" w:rsidRDefault="00310B7E">
            <w:pPr>
              <w:numPr>
                <w:ilvl w:val="0"/>
                <w:numId w:val="1"/>
              </w:numPr>
              <w:spacing w:after="120"/>
              <w:rPr>
                <w:b/>
                <w:sz w:val="22"/>
                <w:szCs w:val="22"/>
              </w:rPr>
            </w:pPr>
            <w:r>
              <w:rPr>
                <w:b/>
                <w:sz w:val="22"/>
                <w:szCs w:val="22"/>
              </w:rPr>
              <w:t>Installment Tuition Payment Schedule (requires a $53 installment fee as shown below)</w:t>
            </w:r>
          </w:p>
          <w:tbl>
            <w:tblPr>
              <w:tblStyle w:val="af4"/>
              <w:tblW w:w="9607" w:type="dxa"/>
              <w:jc w:val="center"/>
              <w:tblBorders>
                <w:top w:val="nil"/>
                <w:left w:val="nil"/>
                <w:bottom w:val="nil"/>
                <w:right w:val="nil"/>
                <w:insideH w:val="nil"/>
                <w:insideV w:val="nil"/>
              </w:tblBorders>
              <w:tblLayout w:type="fixed"/>
              <w:tblLook w:val="0400" w:firstRow="0" w:lastRow="0" w:firstColumn="0" w:lastColumn="0" w:noHBand="0" w:noVBand="1"/>
            </w:tblPr>
            <w:tblGrid>
              <w:gridCol w:w="1833"/>
              <w:gridCol w:w="6661"/>
              <w:gridCol w:w="1113"/>
            </w:tblGrid>
            <w:tr w:rsidR="006D7C2B" w14:paraId="4AB91239" w14:textId="77777777">
              <w:trPr>
                <w:jc w:val="center"/>
              </w:trPr>
              <w:tc>
                <w:tcPr>
                  <w:tcW w:w="1833" w:type="dxa"/>
                  <w:tcBorders>
                    <w:bottom w:val="single" w:sz="4" w:space="0" w:color="000000"/>
                  </w:tcBorders>
                  <w:vAlign w:val="center"/>
                </w:tcPr>
                <w:p w14:paraId="00000148" w14:textId="77777777" w:rsidR="006D7C2B" w:rsidRDefault="00310B7E">
                  <w:pPr>
                    <w:rPr>
                      <w:b/>
                      <w:sz w:val="21"/>
                      <w:szCs w:val="21"/>
                    </w:rPr>
                  </w:pPr>
                  <w:r>
                    <w:rPr>
                      <w:b/>
                      <w:sz w:val="21"/>
                      <w:szCs w:val="21"/>
                    </w:rPr>
                    <w:t>Charge Date</w:t>
                  </w:r>
                </w:p>
              </w:tc>
              <w:tc>
                <w:tcPr>
                  <w:tcW w:w="6661" w:type="dxa"/>
                  <w:tcBorders>
                    <w:bottom w:val="single" w:sz="4" w:space="0" w:color="000000"/>
                  </w:tcBorders>
                  <w:vAlign w:val="center"/>
                </w:tcPr>
                <w:p w14:paraId="00000149" w14:textId="77777777" w:rsidR="006D7C2B" w:rsidRDefault="00310B7E">
                  <w:pPr>
                    <w:rPr>
                      <w:b/>
                      <w:sz w:val="21"/>
                      <w:szCs w:val="21"/>
                    </w:rPr>
                  </w:pPr>
                  <w:r>
                    <w:rPr>
                      <w:b/>
                      <w:sz w:val="21"/>
                      <w:szCs w:val="21"/>
                    </w:rPr>
                    <w:t>Description</w:t>
                  </w:r>
                </w:p>
              </w:tc>
              <w:tc>
                <w:tcPr>
                  <w:tcW w:w="1113" w:type="dxa"/>
                  <w:tcBorders>
                    <w:bottom w:val="single" w:sz="4" w:space="0" w:color="000000"/>
                  </w:tcBorders>
                  <w:vAlign w:val="center"/>
                </w:tcPr>
                <w:p w14:paraId="0000014A" w14:textId="77777777" w:rsidR="006D7C2B" w:rsidRDefault="00310B7E">
                  <w:pPr>
                    <w:jc w:val="right"/>
                    <w:rPr>
                      <w:b/>
                      <w:sz w:val="21"/>
                      <w:szCs w:val="21"/>
                    </w:rPr>
                  </w:pPr>
                  <w:r>
                    <w:rPr>
                      <w:b/>
                      <w:sz w:val="21"/>
                      <w:szCs w:val="21"/>
                    </w:rPr>
                    <w:t>Fee</w:t>
                  </w:r>
                </w:p>
              </w:tc>
            </w:tr>
            <w:tr w:rsidR="006D7C2B" w14:paraId="38FCED33" w14:textId="77777777">
              <w:trPr>
                <w:jc w:val="center"/>
              </w:trPr>
              <w:tc>
                <w:tcPr>
                  <w:tcW w:w="1833" w:type="dxa"/>
                  <w:tcBorders>
                    <w:top w:val="single" w:sz="4" w:space="0" w:color="000000"/>
                  </w:tcBorders>
                  <w:vAlign w:val="center"/>
                </w:tcPr>
                <w:p w14:paraId="0000014B" w14:textId="77777777" w:rsidR="006D7C2B" w:rsidRDefault="00310B7E">
                  <w:pPr>
                    <w:rPr>
                      <w:sz w:val="21"/>
                      <w:szCs w:val="21"/>
                    </w:rPr>
                  </w:pPr>
                  <w:r>
                    <w:rPr>
                      <w:sz w:val="21"/>
                      <w:szCs w:val="21"/>
                    </w:rPr>
                    <w:t>July 1, 2023</w:t>
                  </w:r>
                </w:p>
              </w:tc>
              <w:tc>
                <w:tcPr>
                  <w:tcW w:w="6661" w:type="dxa"/>
                  <w:tcBorders>
                    <w:top w:val="single" w:sz="4" w:space="0" w:color="000000"/>
                  </w:tcBorders>
                  <w:vAlign w:val="center"/>
                </w:tcPr>
                <w:p w14:paraId="0000014C" w14:textId="77777777" w:rsidR="006D7C2B" w:rsidRDefault="00310B7E">
                  <w:pPr>
                    <w:rPr>
                      <w:sz w:val="21"/>
                      <w:szCs w:val="21"/>
                    </w:rPr>
                  </w:pPr>
                  <w:r>
                    <w:rPr>
                      <w:sz w:val="21"/>
                      <w:szCs w:val="21"/>
                    </w:rPr>
                    <w:t>Deposit (non-refundable)</w:t>
                  </w:r>
                </w:p>
              </w:tc>
              <w:tc>
                <w:tcPr>
                  <w:tcW w:w="1113" w:type="dxa"/>
                  <w:tcBorders>
                    <w:top w:val="single" w:sz="4" w:space="0" w:color="000000"/>
                  </w:tcBorders>
                  <w:vAlign w:val="center"/>
                </w:tcPr>
                <w:p w14:paraId="0000014D" w14:textId="77777777" w:rsidR="006D7C2B" w:rsidRDefault="00310B7E">
                  <w:pPr>
                    <w:jc w:val="right"/>
                    <w:rPr>
                      <w:sz w:val="21"/>
                      <w:szCs w:val="21"/>
                    </w:rPr>
                  </w:pPr>
                  <w:r>
                    <w:rPr>
                      <w:sz w:val="21"/>
                      <w:szCs w:val="21"/>
                    </w:rPr>
                    <w:t>$910</w:t>
                  </w:r>
                </w:p>
              </w:tc>
            </w:tr>
            <w:tr w:rsidR="006D7C2B" w14:paraId="5A2484DC" w14:textId="77777777">
              <w:trPr>
                <w:jc w:val="center"/>
              </w:trPr>
              <w:tc>
                <w:tcPr>
                  <w:tcW w:w="1833" w:type="dxa"/>
                  <w:vAlign w:val="center"/>
                </w:tcPr>
                <w:p w14:paraId="0000014E" w14:textId="77777777" w:rsidR="006D7C2B" w:rsidRDefault="00310B7E">
                  <w:pPr>
                    <w:rPr>
                      <w:sz w:val="21"/>
                      <w:szCs w:val="21"/>
                    </w:rPr>
                  </w:pPr>
                  <w:r>
                    <w:rPr>
                      <w:sz w:val="21"/>
                      <w:szCs w:val="21"/>
                    </w:rPr>
                    <w:t>August 14, 2023</w:t>
                  </w:r>
                </w:p>
              </w:tc>
              <w:tc>
                <w:tcPr>
                  <w:tcW w:w="6661" w:type="dxa"/>
                  <w:vAlign w:val="center"/>
                </w:tcPr>
                <w:p w14:paraId="0000014F" w14:textId="77777777" w:rsidR="006D7C2B" w:rsidRDefault="00310B7E">
                  <w:pPr>
                    <w:rPr>
                      <w:sz w:val="21"/>
                      <w:szCs w:val="21"/>
                    </w:rPr>
                  </w:pPr>
                  <w:r>
                    <w:rPr>
                      <w:sz w:val="21"/>
                      <w:szCs w:val="21"/>
                    </w:rPr>
                    <w:t>First quarter tuition</w:t>
                  </w:r>
                </w:p>
              </w:tc>
              <w:tc>
                <w:tcPr>
                  <w:tcW w:w="1113" w:type="dxa"/>
                  <w:vAlign w:val="center"/>
                </w:tcPr>
                <w:p w14:paraId="00000150" w14:textId="77777777" w:rsidR="006D7C2B" w:rsidRDefault="00310B7E">
                  <w:pPr>
                    <w:jc w:val="right"/>
                    <w:rPr>
                      <w:sz w:val="21"/>
                      <w:szCs w:val="21"/>
                    </w:rPr>
                  </w:pPr>
                  <w:r>
                    <w:rPr>
                      <w:sz w:val="21"/>
                      <w:szCs w:val="21"/>
                    </w:rPr>
                    <w:t>$445.50</w:t>
                  </w:r>
                </w:p>
              </w:tc>
            </w:tr>
            <w:tr w:rsidR="006D7C2B" w14:paraId="4609C2C4" w14:textId="77777777">
              <w:trPr>
                <w:jc w:val="center"/>
              </w:trPr>
              <w:tc>
                <w:tcPr>
                  <w:tcW w:w="1833" w:type="dxa"/>
                  <w:vAlign w:val="center"/>
                </w:tcPr>
                <w:p w14:paraId="00000151" w14:textId="77777777" w:rsidR="006D7C2B" w:rsidRDefault="00310B7E">
                  <w:pPr>
                    <w:rPr>
                      <w:sz w:val="21"/>
                      <w:szCs w:val="21"/>
                    </w:rPr>
                  </w:pPr>
                  <w:r>
                    <w:rPr>
                      <w:sz w:val="21"/>
                      <w:szCs w:val="21"/>
                    </w:rPr>
                    <w:t>August 14, 2023</w:t>
                  </w:r>
                </w:p>
              </w:tc>
              <w:tc>
                <w:tcPr>
                  <w:tcW w:w="6661" w:type="dxa"/>
                  <w:vAlign w:val="center"/>
                </w:tcPr>
                <w:p w14:paraId="00000152" w14:textId="77777777" w:rsidR="006D7C2B" w:rsidRDefault="00310B7E">
                  <w:pPr>
                    <w:rPr>
                      <w:sz w:val="21"/>
                      <w:szCs w:val="21"/>
                    </w:rPr>
                  </w:pPr>
                  <w:r>
                    <w:rPr>
                      <w:sz w:val="21"/>
                      <w:szCs w:val="21"/>
                    </w:rPr>
                    <w:t>Installment Fee</w:t>
                  </w:r>
                </w:p>
              </w:tc>
              <w:tc>
                <w:tcPr>
                  <w:tcW w:w="1113" w:type="dxa"/>
                  <w:vAlign w:val="center"/>
                </w:tcPr>
                <w:p w14:paraId="00000153" w14:textId="77777777" w:rsidR="006D7C2B" w:rsidRDefault="00310B7E">
                  <w:pPr>
                    <w:jc w:val="right"/>
                    <w:rPr>
                      <w:sz w:val="21"/>
                      <w:szCs w:val="21"/>
                    </w:rPr>
                  </w:pPr>
                  <w:r>
                    <w:rPr>
                      <w:sz w:val="21"/>
                      <w:szCs w:val="21"/>
                    </w:rPr>
                    <w:t>$53</w:t>
                  </w:r>
                </w:p>
              </w:tc>
            </w:tr>
            <w:tr w:rsidR="006D7C2B" w14:paraId="7F81A0AE" w14:textId="77777777">
              <w:trPr>
                <w:jc w:val="center"/>
              </w:trPr>
              <w:tc>
                <w:tcPr>
                  <w:tcW w:w="1833" w:type="dxa"/>
                  <w:vAlign w:val="center"/>
                </w:tcPr>
                <w:p w14:paraId="00000154" w14:textId="77777777" w:rsidR="006D7C2B" w:rsidRDefault="00310B7E">
                  <w:pPr>
                    <w:rPr>
                      <w:sz w:val="21"/>
                      <w:szCs w:val="21"/>
                    </w:rPr>
                  </w:pPr>
                  <w:r>
                    <w:rPr>
                      <w:sz w:val="21"/>
                      <w:szCs w:val="21"/>
                    </w:rPr>
                    <w:t>October 30, 2023</w:t>
                  </w:r>
                </w:p>
              </w:tc>
              <w:tc>
                <w:tcPr>
                  <w:tcW w:w="6661" w:type="dxa"/>
                  <w:vAlign w:val="center"/>
                </w:tcPr>
                <w:p w14:paraId="00000155" w14:textId="77777777" w:rsidR="006D7C2B" w:rsidRDefault="00310B7E">
                  <w:pPr>
                    <w:rPr>
                      <w:sz w:val="21"/>
                      <w:szCs w:val="21"/>
                    </w:rPr>
                  </w:pPr>
                  <w:r>
                    <w:rPr>
                      <w:sz w:val="21"/>
                      <w:szCs w:val="21"/>
                    </w:rPr>
                    <w:t>Second quarter tuition</w:t>
                  </w:r>
                </w:p>
              </w:tc>
              <w:tc>
                <w:tcPr>
                  <w:tcW w:w="1113" w:type="dxa"/>
                  <w:vAlign w:val="center"/>
                </w:tcPr>
                <w:p w14:paraId="00000156" w14:textId="77777777" w:rsidR="006D7C2B" w:rsidRDefault="00310B7E">
                  <w:pPr>
                    <w:jc w:val="right"/>
                    <w:rPr>
                      <w:sz w:val="21"/>
                      <w:szCs w:val="21"/>
                    </w:rPr>
                  </w:pPr>
                  <w:r>
                    <w:rPr>
                      <w:sz w:val="21"/>
                      <w:szCs w:val="21"/>
                    </w:rPr>
                    <w:t>$445.50</w:t>
                  </w:r>
                </w:p>
              </w:tc>
            </w:tr>
            <w:tr w:rsidR="006D7C2B" w14:paraId="2AFE3E5B" w14:textId="77777777">
              <w:trPr>
                <w:jc w:val="center"/>
              </w:trPr>
              <w:tc>
                <w:tcPr>
                  <w:tcW w:w="1833" w:type="dxa"/>
                  <w:vAlign w:val="center"/>
                </w:tcPr>
                <w:p w14:paraId="00000157" w14:textId="77777777" w:rsidR="006D7C2B" w:rsidRDefault="00310B7E">
                  <w:pPr>
                    <w:rPr>
                      <w:sz w:val="21"/>
                      <w:szCs w:val="21"/>
                    </w:rPr>
                  </w:pPr>
                  <w:r>
                    <w:rPr>
                      <w:sz w:val="21"/>
                      <w:szCs w:val="21"/>
                    </w:rPr>
                    <w:t>January 23, 2023</w:t>
                  </w:r>
                </w:p>
              </w:tc>
              <w:tc>
                <w:tcPr>
                  <w:tcW w:w="6661" w:type="dxa"/>
                  <w:vAlign w:val="center"/>
                </w:tcPr>
                <w:p w14:paraId="00000158" w14:textId="77777777" w:rsidR="006D7C2B" w:rsidRDefault="00310B7E">
                  <w:pPr>
                    <w:rPr>
                      <w:sz w:val="21"/>
                      <w:szCs w:val="21"/>
                    </w:rPr>
                  </w:pPr>
                  <w:r>
                    <w:rPr>
                      <w:sz w:val="21"/>
                      <w:szCs w:val="21"/>
                    </w:rPr>
                    <w:t>Third quarter tuition</w:t>
                  </w:r>
                </w:p>
              </w:tc>
              <w:tc>
                <w:tcPr>
                  <w:tcW w:w="1113" w:type="dxa"/>
                  <w:vAlign w:val="center"/>
                </w:tcPr>
                <w:p w14:paraId="00000159" w14:textId="77777777" w:rsidR="006D7C2B" w:rsidRDefault="00310B7E">
                  <w:pPr>
                    <w:jc w:val="right"/>
                    <w:rPr>
                      <w:sz w:val="21"/>
                      <w:szCs w:val="21"/>
                    </w:rPr>
                  </w:pPr>
                  <w:r>
                    <w:rPr>
                      <w:sz w:val="21"/>
                      <w:szCs w:val="21"/>
                    </w:rPr>
                    <w:t>$445.50</w:t>
                  </w:r>
                </w:p>
              </w:tc>
            </w:tr>
            <w:tr w:rsidR="006D7C2B" w14:paraId="76AAE85F" w14:textId="77777777">
              <w:trPr>
                <w:jc w:val="center"/>
              </w:trPr>
              <w:tc>
                <w:tcPr>
                  <w:tcW w:w="1833" w:type="dxa"/>
                  <w:vAlign w:val="center"/>
                </w:tcPr>
                <w:p w14:paraId="0000015A" w14:textId="77777777" w:rsidR="006D7C2B" w:rsidRDefault="00310B7E">
                  <w:pPr>
                    <w:rPr>
                      <w:sz w:val="21"/>
                      <w:szCs w:val="21"/>
                    </w:rPr>
                  </w:pPr>
                  <w:r>
                    <w:rPr>
                      <w:sz w:val="21"/>
                      <w:szCs w:val="21"/>
                    </w:rPr>
                    <w:t>April 2, 2024</w:t>
                  </w:r>
                </w:p>
              </w:tc>
              <w:tc>
                <w:tcPr>
                  <w:tcW w:w="6661" w:type="dxa"/>
                  <w:vAlign w:val="center"/>
                </w:tcPr>
                <w:p w14:paraId="0000015B" w14:textId="77777777" w:rsidR="006D7C2B" w:rsidRDefault="00310B7E">
                  <w:pPr>
                    <w:rPr>
                      <w:sz w:val="21"/>
                      <w:szCs w:val="21"/>
                    </w:rPr>
                  </w:pPr>
                  <w:r>
                    <w:rPr>
                      <w:sz w:val="21"/>
                      <w:szCs w:val="21"/>
                    </w:rPr>
                    <w:t>Fourth quarter tuition</w:t>
                  </w:r>
                </w:p>
              </w:tc>
              <w:tc>
                <w:tcPr>
                  <w:tcW w:w="1113" w:type="dxa"/>
                  <w:vAlign w:val="center"/>
                </w:tcPr>
                <w:p w14:paraId="0000015C" w14:textId="77777777" w:rsidR="006D7C2B" w:rsidRDefault="00310B7E">
                  <w:pPr>
                    <w:jc w:val="right"/>
                    <w:rPr>
                      <w:sz w:val="21"/>
                      <w:szCs w:val="21"/>
                    </w:rPr>
                  </w:pPr>
                  <w:r>
                    <w:rPr>
                      <w:sz w:val="21"/>
                      <w:szCs w:val="21"/>
                    </w:rPr>
                    <w:t>$445.50</w:t>
                  </w:r>
                </w:p>
              </w:tc>
            </w:tr>
            <w:tr w:rsidR="006D7C2B" w14:paraId="15A17103" w14:textId="77777777">
              <w:trPr>
                <w:jc w:val="center"/>
              </w:trPr>
              <w:tc>
                <w:tcPr>
                  <w:tcW w:w="1833" w:type="dxa"/>
                  <w:vAlign w:val="center"/>
                </w:tcPr>
                <w:p w14:paraId="0000015D" w14:textId="77777777" w:rsidR="006D7C2B" w:rsidRDefault="006D7C2B">
                  <w:pPr>
                    <w:rPr>
                      <w:sz w:val="21"/>
                      <w:szCs w:val="21"/>
                    </w:rPr>
                  </w:pPr>
                </w:p>
              </w:tc>
              <w:tc>
                <w:tcPr>
                  <w:tcW w:w="6661" w:type="dxa"/>
                  <w:vAlign w:val="center"/>
                </w:tcPr>
                <w:p w14:paraId="0000015E" w14:textId="77777777" w:rsidR="006D7C2B" w:rsidRDefault="00310B7E">
                  <w:pPr>
                    <w:rPr>
                      <w:b/>
                      <w:sz w:val="21"/>
                      <w:szCs w:val="21"/>
                    </w:rPr>
                  </w:pPr>
                  <w:r>
                    <w:rPr>
                      <w:b/>
                      <w:sz w:val="21"/>
                      <w:szCs w:val="21"/>
                    </w:rPr>
                    <w:t>Total for Year</w:t>
                  </w:r>
                </w:p>
              </w:tc>
              <w:tc>
                <w:tcPr>
                  <w:tcW w:w="1113" w:type="dxa"/>
                  <w:vAlign w:val="center"/>
                </w:tcPr>
                <w:p w14:paraId="0000015F" w14:textId="77777777" w:rsidR="006D7C2B" w:rsidRDefault="00310B7E">
                  <w:pPr>
                    <w:jc w:val="right"/>
                    <w:rPr>
                      <w:b/>
                      <w:sz w:val="21"/>
                      <w:szCs w:val="21"/>
                    </w:rPr>
                  </w:pPr>
                  <w:r>
                    <w:rPr>
                      <w:b/>
                      <w:sz w:val="21"/>
                      <w:szCs w:val="21"/>
                    </w:rPr>
                    <w:t>$2,745</w:t>
                  </w:r>
                </w:p>
              </w:tc>
            </w:tr>
            <w:tr w:rsidR="00F85E87" w14:paraId="6FB20D41" w14:textId="77777777">
              <w:trPr>
                <w:jc w:val="center"/>
              </w:trPr>
              <w:tc>
                <w:tcPr>
                  <w:tcW w:w="1833" w:type="dxa"/>
                  <w:vAlign w:val="center"/>
                </w:tcPr>
                <w:p w14:paraId="68699DBC" w14:textId="1CB37060" w:rsidR="00F85E87" w:rsidRDefault="00F85E87">
                  <w:pPr>
                    <w:rPr>
                      <w:sz w:val="21"/>
                      <w:szCs w:val="21"/>
                    </w:rPr>
                  </w:pPr>
                </w:p>
              </w:tc>
              <w:tc>
                <w:tcPr>
                  <w:tcW w:w="6661" w:type="dxa"/>
                  <w:vAlign w:val="center"/>
                </w:tcPr>
                <w:p w14:paraId="36D52730" w14:textId="77777777" w:rsidR="00F85E87" w:rsidRDefault="00F85E87">
                  <w:pPr>
                    <w:rPr>
                      <w:b/>
                      <w:sz w:val="21"/>
                      <w:szCs w:val="21"/>
                    </w:rPr>
                  </w:pPr>
                </w:p>
              </w:tc>
              <w:tc>
                <w:tcPr>
                  <w:tcW w:w="1113" w:type="dxa"/>
                  <w:vAlign w:val="center"/>
                </w:tcPr>
                <w:p w14:paraId="2A4D39E0" w14:textId="77777777" w:rsidR="00F85E87" w:rsidRDefault="00F85E87">
                  <w:pPr>
                    <w:jc w:val="right"/>
                    <w:rPr>
                      <w:b/>
                      <w:sz w:val="21"/>
                      <w:szCs w:val="21"/>
                    </w:rPr>
                  </w:pPr>
                </w:p>
              </w:tc>
            </w:tr>
          </w:tbl>
          <w:p w14:paraId="00000160" w14:textId="77777777" w:rsidR="006D7C2B" w:rsidRDefault="006D7C2B">
            <w:pPr>
              <w:spacing w:after="120"/>
              <w:rPr>
                <w:sz w:val="22"/>
                <w:szCs w:val="22"/>
              </w:rPr>
            </w:pPr>
          </w:p>
          <w:p w14:paraId="00000161" w14:textId="4AB82D77" w:rsidR="006D7C2B" w:rsidRDefault="00310B7E">
            <w:pPr>
              <w:spacing w:after="120"/>
              <w:rPr>
                <w:sz w:val="22"/>
                <w:szCs w:val="22"/>
              </w:rPr>
            </w:pPr>
            <w:r>
              <w:rPr>
                <w:sz w:val="22"/>
                <w:szCs w:val="22"/>
              </w:rPr>
              <w:t xml:space="preserve">With your authorization, the credit card you provide in this application (or any updated credit card you may provide us in the future) will be charged according to the schedule you choose. </w:t>
            </w:r>
            <w:r w:rsidR="002826BF">
              <w:rPr>
                <w:sz w:val="22"/>
                <w:szCs w:val="22"/>
              </w:rPr>
              <w:br/>
            </w:r>
          </w:p>
          <w:p w14:paraId="00000162" w14:textId="77777777" w:rsidR="006D7C2B" w:rsidRDefault="00310B7E">
            <w:pPr>
              <w:spacing w:after="120"/>
              <w:rPr>
                <w:sz w:val="22"/>
                <w:szCs w:val="22"/>
              </w:rPr>
            </w:pPr>
            <w:r>
              <w:rPr>
                <w:sz w:val="22"/>
                <w:szCs w:val="22"/>
              </w:rPr>
              <w:t>Additional Fees:</w:t>
            </w:r>
          </w:p>
          <w:p w14:paraId="00000163" w14:textId="77777777" w:rsidR="006D7C2B" w:rsidRDefault="00310B7E">
            <w:pPr>
              <w:spacing w:after="120"/>
              <w:ind w:left="720"/>
              <w:rPr>
                <w:sz w:val="22"/>
                <w:szCs w:val="22"/>
              </w:rPr>
            </w:pPr>
            <w:r>
              <w:rPr>
                <w:sz w:val="22"/>
                <w:szCs w:val="22"/>
              </w:rPr>
              <w:t xml:space="preserve">1.  Please note that </w:t>
            </w:r>
            <w:r>
              <w:rPr>
                <w:sz w:val="22"/>
                <w:szCs w:val="22"/>
                <w:u w:val="single"/>
              </w:rPr>
              <w:t>supervision fees are additional to tuition</w:t>
            </w:r>
            <w:r>
              <w:rPr>
                <w:sz w:val="22"/>
                <w:szCs w:val="22"/>
              </w:rPr>
              <w:t xml:space="preserve"> and are arranged individually between supervisor and supervisee. See the </w:t>
            </w:r>
            <w:hyperlink r:id="rId23">
              <w:r>
                <w:rPr>
                  <w:color w:val="0563C1"/>
                  <w:sz w:val="22"/>
                  <w:szCs w:val="22"/>
                  <w:u w:val="single"/>
                </w:rPr>
                <w:t>Training Manual on our webpage</w:t>
              </w:r>
            </w:hyperlink>
            <w:r>
              <w:rPr>
                <w:sz w:val="22"/>
                <w:szCs w:val="22"/>
              </w:rPr>
              <w:t xml:space="preserve"> for description of supervision fees. </w:t>
            </w:r>
          </w:p>
          <w:p w14:paraId="00000164" w14:textId="77777777" w:rsidR="006D7C2B" w:rsidRDefault="00310B7E">
            <w:pPr>
              <w:spacing w:after="120"/>
              <w:ind w:left="720"/>
              <w:rPr>
                <w:sz w:val="22"/>
                <w:szCs w:val="22"/>
              </w:rPr>
            </w:pPr>
            <w:r>
              <w:rPr>
                <w:sz w:val="22"/>
                <w:szCs w:val="22"/>
              </w:rPr>
              <w:t xml:space="preserve">2.  With few exceptions assigned readings are available from the online databases PEP Web or EZ-Proxy, access to which is included in tuition fees. </w:t>
            </w:r>
            <w:r>
              <w:rPr>
                <w:sz w:val="22"/>
                <w:szCs w:val="22"/>
                <w:u w:val="single"/>
              </w:rPr>
              <w:t xml:space="preserve"> Assigned readings which are not on PEP Web or EZ-Proxy will be available online for a small additional fee for copyright access</w:t>
            </w:r>
            <w:r>
              <w:rPr>
                <w:sz w:val="22"/>
                <w:szCs w:val="22"/>
              </w:rPr>
              <w:t>.</w:t>
            </w:r>
          </w:p>
          <w:p w14:paraId="00000165" w14:textId="16B51410" w:rsidR="006D7C2B" w:rsidRDefault="00310B7E">
            <w:pPr>
              <w:spacing w:after="120"/>
              <w:ind w:left="720"/>
              <w:rPr>
                <w:sz w:val="22"/>
                <w:szCs w:val="22"/>
              </w:rPr>
            </w:pPr>
            <w:r>
              <w:rPr>
                <w:sz w:val="22"/>
                <w:szCs w:val="22"/>
              </w:rPr>
              <w:lastRenderedPageBreak/>
              <w:t>3. CME/CE credits are available for an additional separate fee from tuition.</w:t>
            </w:r>
            <w:r w:rsidR="002826BF">
              <w:rPr>
                <w:sz w:val="22"/>
                <w:szCs w:val="22"/>
              </w:rPr>
              <w:br/>
            </w:r>
          </w:p>
          <w:p w14:paraId="00000166" w14:textId="77777777" w:rsidR="006D7C2B" w:rsidRDefault="00310B7E">
            <w:pPr>
              <w:spacing w:after="120"/>
              <w:rPr>
                <w:sz w:val="22"/>
                <w:szCs w:val="22"/>
              </w:rPr>
            </w:pPr>
            <w:r>
              <w:rPr>
                <w:sz w:val="22"/>
                <w:szCs w:val="22"/>
              </w:rPr>
              <w:t>If you have concerns about this tuition payment schedule or other financial aspects of the program, please contact the Admissions Chair.</w:t>
            </w:r>
          </w:p>
          <w:p w14:paraId="00000167" w14:textId="0B7B8FA1" w:rsidR="006D7C2B" w:rsidRDefault="00DE3E1E">
            <w:pPr>
              <w:spacing w:after="120"/>
              <w:jc w:val="right"/>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b/>
                <w:sz w:val="22"/>
                <w:szCs w:val="22"/>
              </w:rPr>
              <w:t xml:space="preserve"> I have read and understood this information regarding cost</w:t>
            </w:r>
          </w:p>
        </w:tc>
      </w:tr>
    </w:tbl>
    <w:p w14:paraId="00000168" w14:textId="77777777" w:rsidR="006D7C2B" w:rsidRDefault="00310B7E">
      <w:pPr>
        <w:spacing w:line="301" w:lineRule="auto"/>
        <w:rPr>
          <w:rFonts w:ascii="Arial" w:eastAsia="Arial" w:hAnsi="Arial" w:cs="Arial"/>
          <w:color w:val="FF0000"/>
          <w:sz w:val="22"/>
          <w:szCs w:val="22"/>
        </w:rPr>
      </w:pPr>
      <w:r>
        <w:rPr>
          <w:rFonts w:ascii="Arial" w:eastAsia="Arial" w:hAnsi="Arial" w:cs="Arial"/>
          <w:color w:val="FF0000"/>
          <w:sz w:val="22"/>
          <w:szCs w:val="22"/>
        </w:rPr>
        <w:lastRenderedPageBreak/>
        <w:t xml:space="preserve"> </w:t>
      </w:r>
    </w:p>
    <w:p w14:paraId="00000169" w14:textId="77777777" w:rsidR="006D7C2B" w:rsidRDefault="00310B7E">
      <w:pPr>
        <w:spacing w:line="301" w:lineRule="auto"/>
        <w:rPr>
          <w:rFonts w:ascii="Arial" w:eastAsia="Arial" w:hAnsi="Arial" w:cs="Arial"/>
          <w:color w:val="FF0000"/>
          <w:sz w:val="22"/>
          <w:szCs w:val="22"/>
        </w:rPr>
      </w:pPr>
      <w:r>
        <w:rPr>
          <w:rFonts w:ascii="Arial" w:eastAsia="Arial" w:hAnsi="Arial" w:cs="Arial"/>
          <w:color w:val="FF0000"/>
          <w:sz w:val="22"/>
          <w:szCs w:val="22"/>
        </w:rPr>
        <w:t xml:space="preserve"> </w:t>
      </w:r>
    </w:p>
    <w:tbl>
      <w:tblPr>
        <w:tblStyle w:val="af5"/>
        <w:tblW w:w="10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70"/>
      </w:tblGrid>
      <w:tr w:rsidR="006D7C2B" w14:paraId="5DD31250" w14:textId="77777777">
        <w:trPr>
          <w:trHeight w:val="470"/>
        </w:trPr>
        <w:tc>
          <w:tcPr>
            <w:tcW w:w="107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16A" w14:textId="77777777" w:rsidR="006D7C2B" w:rsidRDefault="00310B7E">
            <w:pPr>
              <w:jc w:val="center"/>
              <w:rPr>
                <w:b/>
                <w:sz w:val="22"/>
                <w:szCs w:val="22"/>
              </w:rPr>
            </w:pPr>
            <w:r>
              <w:rPr>
                <w:b/>
                <w:sz w:val="22"/>
                <w:szCs w:val="22"/>
              </w:rPr>
              <w:t>SFCP NONDISCRIMINATION POLICY</w:t>
            </w:r>
          </w:p>
        </w:tc>
      </w:tr>
      <w:tr w:rsidR="006D7C2B" w14:paraId="05726600" w14:textId="77777777" w:rsidTr="00077060">
        <w:trPr>
          <w:trHeight w:val="1811"/>
        </w:trPr>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6B" w14:textId="77777777" w:rsidR="006D7C2B" w:rsidRDefault="00310B7E">
            <w:pPr>
              <w:spacing w:after="120"/>
              <w:rPr>
                <w:sz w:val="22"/>
                <w:szCs w:val="22"/>
              </w:rPr>
            </w:pPr>
            <w:r>
              <w:rPr>
                <w:sz w:val="22"/>
                <w:szCs w:val="22"/>
              </w:rPr>
              <w:t xml:space="preserve">The San Francisco Center for Psychoanalysis accepts persons of any race, color, national origin, ethnic origin, religion, gender identification, and sexual orientation to all the rights, privileges, programs, and activities generally accorded or made available to individuals at the Center. It does not discriminate </w:t>
            </w:r>
            <w:proofErr w:type="gramStart"/>
            <w:r>
              <w:rPr>
                <w:sz w:val="22"/>
                <w:szCs w:val="22"/>
              </w:rPr>
              <w:t>on the basis of</w:t>
            </w:r>
            <w:proofErr w:type="gramEnd"/>
            <w:r>
              <w:rPr>
                <w:sz w:val="22"/>
                <w:szCs w:val="22"/>
              </w:rPr>
              <w:t xml:space="preserve"> race, color, national origin, ethnic origin, religion, gender identification, or sexual orientation in administration of its educational policies, admissions policies, scholarship programs, and other programs administered by the Center.</w:t>
            </w:r>
          </w:p>
          <w:p w14:paraId="0000016C" w14:textId="4544AAD1" w:rsidR="006D7C2B" w:rsidRDefault="00DE3E1E">
            <w:pPr>
              <w:spacing w:after="120"/>
              <w:jc w:val="right"/>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 xml:space="preserve">  I have read and agree to abide by this policy.</w:t>
            </w:r>
          </w:p>
        </w:tc>
      </w:tr>
    </w:tbl>
    <w:p w14:paraId="0000016D"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p w14:paraId="0000016E"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p w14:paraId="0000016F"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tbl>
      <w:tblPr>
        <w:tblStyle w:val="af6"/>
        <w:tblW w:w="10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70"/>
      </w:tblGrid>
      <w:tr w:rsidR="006D7C2B" w14:paraId="10BFC6CD" w14:textId="77777777">
        <w:trPr>
          <w:trHeight w:val="470"/>
        </w:trPr>
        <w:tc>
          <w:tcPr>
            <w:tcW w:w="107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170" w14:textId="77777777" w:rsidR="006D7C2B" w:rsidRDefault="00310B7E">
            <w:pPr>
              <w:jc w:val="center"/>
              <w:rPr>
                <w:b/>
                <w:sz w:val="22"/>
                <w:szCs w:val="22"/>
              </w:rPr>
            </w:pPr>
            <w:r>
              <w:rPr>
                <w:b/>
                <w:sz w:val="22"/>
                <w:szCs w:val="22"/>
              </w:rPr>
              <w:t>SFCP POLICY ON ACCOMMODATION OF PERSONS WITH DISABILITIES</w:t>
            </w:r>
          </w:p>
        </w:tc>
      </w:tr>
      <w:tr w:rsidR="006D7C2B" w14:paraId="283A4DD0" w14:textId="77777777">
        <w:trPr>
          <w:trHeight w:val="2990"/>
        </w:trPr>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71" w14:textId="77777777" w:rsidR="006D7C2B" w:rsidRDefault="00310B7E">
            <w:pPr>
              <w:spacing w:after="120"/>
              <w:rPr>
                <w:sz w:val="22"/>
                <w:szCs w:val="22"/>
              </w:rPr>
            </w:pPr>
            <w:r>
              <w:rPr>
                <w:sz w:val="22"/>
                <w:szCs w:val="22"/>
              </w:rPr>
              <w:t xml:space="preserve">The San Francisco Center for Psychoanalysis is committed to providing equal educational opportunities to persons with disabilities. The Center will make accommodations to allow individuals to participate in the Center’s programs, unless such accommodations would impose an undue hardship on the Center or fundamentally alter the nature of the Center’s educational program. Each accommodation request will be handled on a case-by-case basis. Individuals seeking an accommodation should contact the Administrative Director, Marcia Hodges, (marcia.hodges@sfcp.org). </w:t>
            </w:r>
            <w:proofErr w:type="gramStart"/>
            <w:r>
              <w:rPr>
                <w:sz w:val="22"/>
                <w:szCs w:val="22"/>
              </w:rPr>
              <w:t>In order for</w:t>
            </w:r>
            <w:proofErr w:type="gramEnd"/>
            <w:r>
              <w:rPr>
                <w:sz w:val="22"/>
                <w:szCs w:val="22"/>
              </w:rPr>
              <w:t xml:space="preserve"> the Center to evaluate the request for accommodation, the individual requesting accommodation may be required to provide information from a health care provider concerning the need for accommodation. Such information will be kept confidential.</w:t>
            </w:r>
          </w:p>
          <w:p w14:paraId="00000172" w14:textId="77777777" w:rsidR="006D7C2B" w:rsidRDefault="00310B7E">
            <w:pPr>
              <w:rPr>
                <w:sz w:val="22"/>
                <w:szCs w:val="22"/>
              </w:rPr>
            </w:pPr>
            <w:r>
              <w:rPr>
                <w:sz w:val="22"/>
                <w:szCs w:val="22"/>
              </w:rPr>
              <w:t xml:space="preserve"> </w:t>
            </w:r>
          </w:p>
          <w:p w14:paraId="00000173" w14:textId="37EE0C45" w:rsidR="006D7C2B" w:rsidRDefault="00DE3E1E">
            <w:pPr>
              <w:spacing w:after="120"/>
              <w:jc w:val="right"/>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 xml:space="preserve">  I have read and agree to abide by this policy if I matriculate.</w:t>
            </w:r>
          </w:p>
        </w:tc>
      </w:tr>
    </w:tbl>
    <w:p w14:paraId="00000174"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p w14:paraId="00000175"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p w14:paraId="00000176"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tbl>
      <w:tblPr>
        <w:tblStyle w:val="af7"/>
        <w:tblW w:w="10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70"/>
      </w:tblGrid>
      <w:tr w:rsidR="006D7C2B" w14:paraId="5FC7E5E6" w14:textId="77777777">
        <w:trPr>
          <w:trHeight w:val="470"/>
        </w:trPr>
        <w:tc>
          <w:tcPr>
            <w:tcW w:w="107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177" w14:textId="77777777" w:rsidR="006D7C2B" w:rsidRDefault="00310B7E">
            <w:pPr>
              <w:jc w:val="center"/>
              <w:rPr>
                <w:b/>
                <w:sz w:val="22"/>
                <w:szCs w:val="22"/>
              </w:rPr>
            </w:pPr>
            <w:r>
              <w:rPr>
                <w:b/>
                <w:sz w:val="22"/>
                <w:szCs w:val="22"/>
              </w:rPr>
              <w:t>SFCP CONFIDENTIALITY POLICY</w:t>
            </w:r>
          </w:p>
        </w:tc>
      </w:tr>
      <w:tr w:rsidR="006D7C2B" w14:paraId="12CB9162" w14:textId="77777777">
        <w:trPr>
          <w:trHeight w:val="1340"/>
        </w:trPr>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7CF490" w14:textId="77777777" w:rsidR="006D7C2B" w:rsidRDefault="00310B7E">
            <w:pPr>
              <w:spacing w:after="120"/>
              <w:rPr>
                <w:sz w:val="22"/>
                <w:szCs w:val="22"/>
              </w:rPr>
            </w:pPr>
            <w:r>
              <w:rPr>
                <w:sz w:val="22"/>
                <w:szCs w:val="22"/>
              </w:rPr>
              <w:t>All participants in SFCP programs commit to upholding the confidentiality of any clinical material discussed, including a commitment not to reference any clinical vignettes or clinical process material outside the classroom, even in disguised form.  In addition, any process notes used in case conference (in print or electronic form) will be destroyed or returned to the presenter immediately following the case presentation.</w:t>
            </w:r>
          </w:p>
          <w:p w14:paraId="00000178" w14:textId="63BF306C" w:rsidR="00A03639" w:rsidRDefault="00A03639" w:rsidP="00A03639">
            <w:pPr>
              <w:spacing w:after="120"/>
              <w:jc w:val="right"/>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I have read and agree to abide by this policy if I matriculate.</w:t>
            </w:r>
          </w:p>
        </w:tc>
      </w:tr>
    </w:tbl>
    <w:p w14:paraId="0000017B" w14:textId="77777777" w:rsidR="006D7C2B" w:rsidRDefault="00310B7E">
      <w:pPr>
        <w:rPr>
          <w:color w:val="FF0000"/>
          <w:sz w:val="22"/>
          <w:szCs w:val="22"/>
        </w:rPr>
      </w:pPr>
      <w:r>
        <w:rPr>
          <w:color w:val="FF0000"/>
          <w:sz w:val="22"/>
          <w:szCs w:val="22"/>
        </w:rPr>
        <w:t xml:space="preserve"> </w:t>
      </w:r>
    </w:p>
    <w:p w14:paraId="0000017C"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p w14:paraId="0000017D"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tbl>
      <w:tblPr>
        <w:tblStyle w:val="af8"/>
        <w:tblW w:w="10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70"/>
      </w:tblGrid>
      <w:tr w:rsidR="006D7C2B" w14:paraId="4040394F" w14:textId="77777777">
        <w:trPr>
          <w:trHeight w:val="470"/>
        </w:trPr>
        <w:tc>
          <w:tcPr>
            <w:tcW w:w="107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17E" w14:textId="77777777" w:rsidR="006D7C2B" w:rsidRDefault="00310B7E">
            <w:pPr>
              <w:jc w:val="center"/>
              <w:rPr>
                <w:b/>
                <w:sz w:val="22"/>
                <w:szCs w:val="22"/>
              </w:rPr>
            </w:pPr>
            <w:r>
              <w:rPr>
                <w:b/>
                <w:sz w:val="22"/>
                <w:szCs w:val="22"/>
              </w:rPr>
              <w:lastRenderedPageBreak/>
              <w:t>SFCP HYBRID LEARNING POLICY</w:t>
            </w:r>
          </w:p>
        </w:tc>
      </w:tr>
      <w:tr w:rsidR="006D7C2B" w14:paraId="7AE3581F" w14:textId="77777777">
        <w:trPr>
          <w:trHeight w:val="710"/>
        </w:trPr>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7F" w14:textId="77777777" w:rsidR="006D7C2B" w:rsidRDefault="00310B7E">
            <w:pPr>
              <w:rPr>
                <w:sz w:val="22"/>
                <w:szCs w:val="22"/>
              </w:rPr>
            </w:pPr>
            <w:r>
              <w:rPr>
                <w:sz w:val="22"/>
                <w:szCs w:val="22"/>
              </w:rPr>
              <w:t xml:space="preserve">Please review SFCP’s current policies and procedures for Hybrid Learning, available </w:t>
            </w:r>
            <w:hyperlink r:id="rId24">
              <w:r>
                <w:rPr>
                  <w:color w:val="0000FF"/>
                  <w:sz w:val="22"/>
                  <w:szCs w:val="22"/>
                  <w:u w:val="single"/>
                </w:rPr>
                <w:t>at this link</w:t>
              </w:r>
            </w:hyperlink>
            <w:r>
              <w:rPr>
                <w:sz w:val="22"/>
                <w:szCs w:val="22"/>
              </w:rPr>
              <w:t>.  Though SF-PPTP classes will be held in person, there will be occasions where an individual may need to participate remotely (e.g., quarantine due to illness, etc).  In these instances, the Hybrid Learning policies will apply.</w:t>
            </w:r>
          </w:p>
          <w:p w14:paraId="00000180" w14:textId="77777777" w:rsidR="006D7C2B" w:rsidRDefault="00310B7E">
            <w:pPr>
              <w:rPr>
                <w:sz w:val="22"/>
                <w:szCs w:val="22"/>
              </w:rPr>
            </w:pPr>
            <w:r>
              <w:rPr>
                <w:sz w:val="22"/>
                <w:szCs w:val="22"/>
              </w:rPr>
              <w:t xml:space="preserve"> </w:t>
            </w:r>
          </w:p>
          <w:p w14:paraId="00000181" w14:textId="49D4D261" w:rsidR="006D7C2B" w:rsidRDefault="00DE3E1E">
            <w:pPr>
              <w:spacing w:after="120"/>
              <w:jc w:val="right"/>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I have read and agree to abide by this policy if I matriculate.</w:t>
            </w:r>
          </w:p>
        </w:tc>
      </w:tr>
    </w:tbl>
    <w:p w14:paraId="00000182" w14:textId="77777777" w:rsidR="006D7C2B" w:rsidRDefault="00310B7E">
      <w:pPr>
        <w:rPr>
          <w:color w:val="FF0000"/>
          <w:sz w:val="22"/>
          <w:szCs w:val="22"/>
        </w:rPr>
      </w:pPr>
      <w:r>
        <w:rPr>
          <w:color w:val="FF0000"/>
          <w:sz w:val="22"/>
          <w:szCs w:val="22"/>
        </w:rPr>
        <w:t xml:space="preserve"> </w:t>
      </w:r>
    </w:p>
    <w:p w14:paraId="00000183"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p w14:paraId="00000184"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tbl>
      <w:tblPr>
        <w:tblStyle w:val="af9"/>
        <w:tblW w:w="107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755"/>
        <w:gridCol w:w="1530"/>
        <w:gridCol w:w="1500"/>
      </w:tblGrid>
      <w:tr w:rsidR="006D7C2B" w14:paraId="7EB8A7F3" w14:textId="77777777">
        <w:trPr>
          <w:trHeight w:val="470"/>
        </w:trPr>
        <w:tc>
          <w:tcPr>
            <w:tcW w:w="10785" w:type="dxa"/>
            <w:gridSpan w:val="3"/>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185" w14:textId="77777777" w:rsidR="006D7C2B" w:rsidRDefault="00310B7E">
            <w:pPr>
              <w:jc w:val="center"/>
              <w:rPr>
                <w:b/>
                <w:sz w:val="22"/>
                <w:szCs w:val="22"/>
              </w:rPr>
            </w:pPr>
            <w:r>
              <w:rPr>
                <w:b/>
                <w:sz w:val="22"/>
                <w:szCs w:val="22"/>
              </w:rPr>
              <w:t>DECLARATION OF LEGAL AND ETHICAL STANDING</w:t>
            </w:r>
          </w:p>
        </w:tc>
      </w:tr>
      <w:tr w:rsidR="006D7C2B" w14:paraId="0D101DE0" w14:textId="77777777">
        <w:trPr>
          <w:trHeight w:val="1085"/>
        </w:trPr>
        <w:tc>
          <w:tcPr>
            <w:tcW w:w="77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88" w14:textId="77777777" w:rsidR="006D7C2B" w:rsidRDefault="00310B7E">
            <w:pPr>
              <w:spacing w:after="120"/>
              <w:rPr>
                <w:sz w:val="22"/>
                <w:szCs w:val="22"/>
              </w:rPr>
            </w:pPr>
            <w:r>
              <w:rPr>
                <w:sz w:val="22"/>
                <w:szCs w:val="22"/>
              </w:rPr>
              <w:t>Has there ever been a complaint of ethical misconduct or unprofessional conduct brought against you that resulted in a determination of misconduct and ensuing sanction?</w:t>
            </w:r>
          </w:p>
        </w:tc>
        <w:tc>
          <w:tcPr>
            <w:tcW w:w="1530" w:type="dxa"/>
            <w:tcBorders>
              <w:bottom w:val="single" w:sz="8" w:space="0" w:color="000000"/>
            </w:tcBorders>
            <w:shd w:val="clear" w:color="auto" w:fill="auto"/>
            <w:tcMar>
              <w:top w:w="100" w:type="dxa"/>
              <w:left w:w="100" w:type="dxa"/>
              <w:bottom w:w="100" w:type="dxa"/>
              <w:right w:w="100" w:type="dxa"/>
            </w:tcMar>
          </w:tcPr>
          <w:p w14:paraId="00000189" w14:textId="1636A7DE"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YES</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8A" w14:textId="7BE4CDFF"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NO</w:t>
            </w:r>
          </w:p>
        </w:tc>
      </w:tr>
      <w:tr w:rsidR="006D7C2B" w14:paraId="3E56D2F2" w14:textId="77777777">
        <w:trPr>
          <w:trHeight w:val="830"/>
        </w:trPr>
        <w:tc>
          <w:tcPr>
            <w:tcW w:w="77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8B" w14:textId="77777777" w:rsidR="006D7C2B" w:rsidRDefault="00310B7E">
            <w:pPr>
              <w:spacing w:after="120"/>
              <w:rPr>
                <w:sz w:val="22"/>
                <w:szCs w:val="22"/>
              </w:rPr>
            </w:pPr>
            <w:r>
              <w:rPr>
                <w:sz w:val="22"/>
                <w:szCs w:val="22"/>
              </w:rPr>
              <w:t>Has there ever been a complaint or investigation of you concerning impairment?</w:t>
            </w:r>
          </w:p>
        </w:tc>
        <w:tc>
          <w:tcPr>
            <w:tcW w:w="1530" w:type="dxa"/>
            <w:tcBorders>
              <w:bottom w:val="single" w:sz="8" w:space="0" w:color="000000"/>
            </w:tcBorders>
            <w:shd w:val="clear" w:color="auto" w:fill="auto"/>
            <w:tcMar>
              <w:top w:w="100" w:type="dxa"/>
              <w:left w:w="100" w:type="dxa"/>
              <w:bottom w:w="100" w:type="dxa"/>
              <w:right w:w="100" w:type="dxa"/>
            </w:tcMar>
          </w:tcPr>
          <w:p w14:paraId="0000018C" w14:textId="07D8700B"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YES</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8D" w14:textId="5964483D"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NO</w:t>
            </w:r>
          </w:p>
        </w:tc>
      </w:tr>
      <w:tr w:rsidR="006D7C2B" w14:paraId="23E76D13" w14:textId="77777777">
        <w:trPr>
          <w:trHeight w:val="830"/>
        </w:trPr>
        <w:tc>
          <w:tcPr>
            <w:tcW w:w="77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8E" w14:textId="77777777" w:rsidR="006D7C2B" w:rsidRDefault="00310B7E">
            <w:pPr>
              <w:spacing w:after="120"/>
              <w:rPr>
                <w:sz w:val="22"/>
                <w:szCs w:val="22"/>
              </w:rPr>
            </w:pPr>
            <w:r>
              <w:rPr>
                <w:sz w:val="22"/>
                <w:szCs w:val="22"/>
              </w:rPr>
              <w:t>Have you ever been suspended from teaching or administrative functions in relation to a professional ethics or impairment issue?</w:t>
            </w:r>
          </w:p>
        </w:tc>
        <w:tc>
          <w:tcPr>
            <w:tcW w:w="1530" w:type="dxa"/>
            <w:tcBorders>
              <w:bottom w:val="single" w:sz="8" w:space="0" w:color="000000"/>
            </w:tcBorders>
            <w:shd w:val="clear" w:color="auto" w:fill="auto"/>
            <w:tcMar>
              <w:top w:w="100" w:type="dxa"/>
              <w:left w:w="100" w:type="dxa"/>
              <w:bottom w:w="100" w:type="dxa"/>
              <w:right w:w="100" w:type="dxa"/>
            </w:tcMar>
          </w:tcPr>
          <w:p w14:paraId="0000018F" w14:textId="1C9ED3D4"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YES</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90" w14:textId="6BFFDC1C"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NO</w:t>
            </w:r>
          </w:p>
        </w:tc>
      </w:tr>
      <w:tr w:rsidR="006D7C2B" w14:paraId="00503F9B" w14:textId="77777777">
        <w:trPr>
          <w:trHeight w:val="1085"/>
        </w:trPr>
        <w:tc>
          <w:tcPr>
            <w:tcW w:w="77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91" w14:textId="77777777" w:rsidR="006D7C2B" w:rsidRDefault="00310B7E">
            <w:pPr>
              <w:spacing w:after="120"/>
              <w:rPr>
                <w:sz w:val="22"/>
                <w:szCs w:val="22"/>
              </w:rPr>
            </w:pPr>
            <w:r>
              <w:rPr>
                <w:sz w:val="22"/>
                <w:szCs w:val="22"/>
              </w:rPr>
              <w:t>Has your membership in a professional or educational organization ever been suspended or terminated in relation to a professional ethics or impairment issue?</w:t>
            </w:r>
          </w:p>
        </w:tc>
        <w:tc>
          <w:tcPr>
            <w:tcW w:w="1530" w:type="dxa"/>
            <w:tcBorders>
              <w:bottom w:val="single" w:sz="8" w:space="0" w:color="000000"/>
            </w:tcBorders>
            <w:shd w:val="clear" w:color="auto" w:fill="auto"/>
            <w:tcMar>
              <w:top w:w="100" w:type="dxa"/>
              <w:left w:w="100" w:type="dxa"/>
              <w:bottom w:w="100" w:type="dxa"/>
              <w:right w:w="100" w:type="dxa"/>
            </w:tcMar>
          </w:tcPr>
          <w:p w14:paraId="00000192" w14:textId="1901033E"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YES</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93" w14:textId="649E04E0"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NO</w:t>
            </w:r>
          </w:p>
        </w:tc>
      </w:tr>
      <w:tr w:rsidR="006D7C2B" w14:paraId="21A4DEA6" w14:textId="77777777">
        <w:trPr>
          <w:trHeight w:val="605"/>
        </w:trPr>
        <w:tc>
          <w:tcPr>
            <w:tcW w:w="77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94" w14:textId="77777777" w:rsidR="006D7C2B" w:rsidRDefault="00310B7E">
            <w:pPr>
              <w:spacing w:after="120"/>
              <w:rPr>
                <w:sz w:val="22"/>
                <w:szCs w:val="22"/>
              </w:rPr>
            </w:pPr>
            <w:r>
              <w:rPr>
                <w:sz w:val="22"/>
                <w:szCs w:val="22"/>
              </w:rPr>
              <w:t>Has there ever been a finding against you by a professional licensing board?</w:t>
            </w:r>
          </w:p>
        </w:tc>
        <w:tc>
          <w:tcPr>
            <w:tcW w:w="1530" w:type="dxa"/>
            <w:tcBorders>
              <w:bottom w:val="single" w:sz="8" w:space="0" w:color="000000"/>
            </w:tcBorders>
            <w:shd w:val="clear" w:color="auto" w:fill="auto"/>
            <w:tcMar>
              <w:top w:w="100" w:type="dxa"/>
              <w:left w:w="100" w:type="dxa"/>
              <w:bottom w:w="100" w:type="dxa"/>
              <w:right w:w="100" w:type="dxa"/>
            </w:tcMar>
          </w:tcPr>
          <w:p w14:paraId="00000195" w14:textId="11A02EE6"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YES</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96" w14:textId="311BA7A4"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NO</w:t>
            </w:r>
          </w:p>
        </w:tc>
      </w:tr>
      <w:tr w:rsidR="006D7C2B" w14:paraId="4CFE48C4" w14:textId="77777777">
        <w:trPr>
          <w:trHeight w:val="590"/>
        </w:trPr>
        <w:tc>
          <w:tcPr>
            <w:tcW w:w="10785"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97" w14:textId="21F1288C" w:rsidR="006D7C2B" w:rsidRDefault="00310B7E">
            <w:pPr>
              <w:spacing w:after="120"/>
              <w:rPr>
                <w:sz w:val="22"/>
                <w:szCs w:val="22"/>
              </w:rPr>
            </w:pPr>
            <w:r>
              <w:rPr>
                <w:sz w:val="22"/>
                <w:szCs w:val="22"/>
              </w:rPr>
              <w:t xml:space="preserve">If your answer to any of these questions is “Yes,” please explain at greater length: </w:t>
            </w:r>
            <w:r w:rsidR="00A03639">
              <w:rPr>
                <w:sz w:val="22"/>
                <w:szCs w:val="22"/>
              </w:rPr>
              <w:t xml:space="preserve">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p>
        </w:tc>
      </w:tr>
    </w:tbl>
    <w:p w14:paraId="0000019A"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p w14:paraId="0000019B"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p w14:paraId="0000019C"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tbl>
      <w:tblPr>
        <w:tblStyle w:val="afa"/>
        <w:tblW w:w="10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70"/>
      </w:tblGrid>
      <w:tr w:rsidR="006D7C2B" w14:paraId="523A73D9" w14:textId="77777777">
        <w:trPr>
          <w:trHeight w:val="470"/>
        </w:trPr>
        <w:tc>
          <w:tcPr>
            <w:tcW w:w="107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19D" w14:textId="77777777" w:rsidR="006D7C2B" w:rsidRDefault="00310B7E">
            <w:pPr>
              <w:jc w:val="center"/>
              <w:rPr>
                <w:b/>
                <w:sz w:val="22"/>
                <w:szCs w:val="22"/>
              </w:rPr>
            </w:pPr>
            <w:r>
              <w:rPr>
                <w:b/>
                <w:sz w:val="22"/>
                <w:szCs w:val="22"/>
              </w:rPr>
              <w:t>DEMOGRAPHIC INFORMATION</w:t>
            </w:r>
          </w:p>
        </w:tc>
      </w:tr>
      <w:tr w:rsidR="006D7C2B" w14:paraId="277B3435" w14:textId="77777777" w:rsidTr="00A03639">
        <w:trPr>
          <w:trHeight w:val="866"/>
        </w:trPr>
        <w:tc>
          <w:tcPr>
            <w:tcW w:w="107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9E" w14:textId="19318804" w:rsidR="006D7C2B" w:rsidRDefault="00310B7E">
            <w:pPr>
              <w:spacing w:after="120"/>
              <w:rPr>
                <w:b/>
                <w:color w:val="202124"/>
                <w:sz w:val="22"/>
                <w:szCs w:val="22"/>
              </w:rPr>
            </w:pPr>
            <w:r>
              <w:rPr>
                <w:b/>
                <w:color w:val="202124"/>
                <w:sz w:val="22"/>
                <w:szCs w:val="22"/>
              </w:rPr>
              <w:t xml:space="preserve">SFCP values diversity in our training programs.  We would appreciate you completing this </w:t>
            </w:r>
            <w:hyperlink r:id="rId25">
              <w:r>
                <w:rPr>
                  <w:b/>
                  <w:color w:val="1155CC"/>
                  <w:sz w:val="22"/>
                  <w:szCs w:val="22"/>
                  <w:u w:val="single"/>
                </w:rPr>
                <w:t>SFCP Demographic Survey for Applicants</w:t>
              </w:r>
            </w:hyperlink>
            <w:r>
              <w:rPr>
                <w:b/>
                <w:color w:val="202124"/>
                <w:sz w:val="22"/>
                <w:szCs w:val="22"/>
              </w:rPr>
              <w:t xml:space="preserve"> for the purposes of tracking demographic information in our applicants and enrollees.  Your responses are </w:t>
            </w:r>
            <w:r w:rsidR="00391793" w:rsidRPr="00391793">
              <w:rPr>
                <w:b/>
                <w:color w:val="202124"/>
                <w:sz w:val="22"/>
                <w:szCs w:val="22"/>
              </w:rPr>
              <w:t>N</w:t>
            </w:r>
            <w:r w:rsidR="00391793">
              <w:rPr>
                <w:b/>
                <w:color w:val="202124"/>
                <w:sz w:val="22"/>
                <w:szCs w:val="22"/>
              </w:rPr>
              <w:t>OT</w:t>
            </w:r>
            <w:r w:rsidR="00391793" w:rsidRPr="00391793">
              <w:rPr>
                <w:b/>
                <w:color w:val="202124"/>
                <w:sz w:val="22"/>
                <w:szCs w:val="22"/>
              </w:rPr>
              <w:t xml:space="preserve"> linked</w:t>
            </w:r>
            <w:r>
              <w:rPr>
                <w:b/>
                <w:color w:val="202124"/>
                <w:sz w:val="22"/>
                <w:szCs w:val="22"/>
              </w:rPr>
              <w:t xml:space="preserve"> to your </w:t>
            </w:r>
            <w:r w:rsidR="00391793">
              <w:rPr>
                <w:b/>
                <w:color w:val="202124"/>
                <w:sz w:val="22"/>
                <w:szCs w:val="22"/>
              </w:rPr>
              <w:t>application, and</w:t>
            </w:r>
            <w:r>
              <w:rPr>
                <w:b/>
                <w:color w:val="202124"/>
                <w:sz w:val="22"/>
                <w:szCs w:val="22"/>
              </w:rPr>
              <w:t xml:space="preserve"> will remain completely ANONYMOUS.  </w:t>
            </w:r>
          </w:p>
        </w:tc>
      </w:tr>
    </w:tbl>
    <w:p w14:paraId="0000019F" w14:textId="77777777" w:rsidR="006D7C2B" w:rsidRDefault="006D7C2B">
      <w:pPr>
        <w:rPr>
          <w:color w:val="FF0000"/>
          <w:sz w:val="22"/>
          <w:szCs w:val="22"/>
        </w:rPr>
      </w:pPr>
    </w:p>
    <w:p w14:paraId="000001A0" w14:textId="77777777" w:rsidR="006D7C2B" w:rsidRDefault="006D7C2B">
      <w:pPr>
        <w:rPr>
          <w:color w:val="FF0000"/>
          <w:sz w:val="22"/>
          <w:szCs w:val="22"/>
        </w:rPr>
      </w:pPr>
    </w:p>
    <w:p w14:paraId="000001A1" w14:textId="77777777" w:rsidR="006D7C2B" w:rsidRDefault="006D7C2B">
      <w:pPr>
        <w:rPr>
          <w:color w:val="FF0000"/>
          <w:sz w:val="22"/>
          <w:szCs w:val="22"/>
        </w:rPr>
      </w:pPr>
    </w:p>
    <w:tbl>
      <w:tblPr>
        <w:tblStyle w:val="a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5"/>
        <w:gridCol w:w="2335"/>
      </w:tblGrid>
      <w:tr w:rsidR="006D7C2B" w14:paraId="3C8EB011" w14:textId="77777777">
        <w:tc>
          <w:tcPr>
            <w:tcW w:w="10790" w:type="dxa"/>
            <w:gridSpan w:val="2"/>
            <w:tcBorders>
              <w:bottom w:val="single" w:sz="4" w:space="0" w:color="000000"/>
            </w:tcBorders>
            <w:shd w:val="clear" w:color="auto" w:fill="BFBFBF"/>
            <w:vAlign w:val="center"/>
          </w:tcPr>
          <w:p w14:paraId="000001A2" w14:textId="77777777" w:rsidR="006D7C2B" w:rsidRDefault="00310B7E">
            <w:pPr>
              <w:jc w:val="center"/>
              <w:rPr>
                <w:i/>
                <w:sz w:val="22"/>
                <w:szCs w:val="22"/>
              </w:rPr>
            </w:pPr>
            <w:r>
              <w:rPr>
                <w:b/>
                <w:sz w:val="22"/>
                <w:szCs w:val="22"/>
              </w:rPr>
              <w:t>APPLICATION INSTRUCTIONS AND CHECKLIST</w:t>
            </w:r>
          </w:p>
        </w:tc>
      </w:tr>
      <w:tr w:rsidR="006D7C2B" w14:paraId="49055BB6" w14:textId="77777777">
        <w:trPr>
          <w:trHeight w:val="79"/>
        </w:trPr>
        <w:tc>
          <w:tcPr>
            <w:tcW w:w="10790" w:type="dxa"/>
            <w:gridSpan w:val="2"/>
            <w:tcBorders>
              <w:bottom w:val="nil"/>
            </w:tcBorders>
            <w:vAlign w:val="center"/>
          </w:tcPr>
          <w:p w14:paraId="000001A4" w14:textId="77777777" w:rsidR="006D7C2B" w:rsidRDefault="00310B7E">
            <w:pPr>
              <w:spacing w:after="120"/>
              <w:rPr>
                <w:color w:val="FF0000"/>
                <w:sz w:val="22"/>
                <w:szCs w:val="22"/>
              </w:rPr>
            </w:pPr>
            <w:r>
              <w:rPr>
                <w:color w:val="FF0000"/>
                <w:sz w:val="22"/>
                <w:szCs w:val="22"/>
              </w:rPr>
              <w:lastRenderedPageBreak/>
              <w:t xml:space="preserve">**All components must be received by </w:t>
            </w:r>
            <w:r>
              <w:rPr>
                <w:b/>
                <w:color w:val="FF0000"/>
                <w:sz w:val="22"/>
                <w:szCs w:val="22"/>
                <w:u w:val="single"/>
              </w:rPr>
              <w:t>9:00 AM on April 5, 2023</w:t>
            </w:r>
            <w:r>
              <w:rPr>
                <w:color w:val="FF0000"/>
                <w:sz w:val="22"/>
                <w:szCs w:val="22"/>
              </w:rPr>
              <w:t xml:space="preserve"> at the latest to be considered for Fall 2023**</w:t>
            </w:r>
          </w:p>
          <w:p w14:paraId="000001A5" w14:textId="77777777" w:rsidR="006D7C2B" w:rsidRDefault="00310B7E">
            <w:pPr>
              <w:spacing w:after="120"/>
              <w:rPr>
                <w:color w:val="FF0000"/>
                <w:sz w:val="22"/>
                <w:szCs w:val="22"/>
              </w:rPr>
            </w:pPr>
            <w:r>
              <w:rPr>
                <w:color w:val="FF0000"/>
                <w:sz w:val="22"/>
                <w:szCs w:val="22"/>
              </w:rPr>
              <w:t xml:space="preserve">We </w:t>
            </w:r>
            <w:r>
              <w:rPr>
                <w:i/>
                <w:color w:val="FF0000"/>
                <w:sz w:val="22"/>
                <w:szCs w:val="22"/>
              </w:rPr>
              <w:t>strongly recommend</w:t>
            </w:r>
            <w:r>
              <w:rPr>
                <w:color w:val="FF0000"/>
                <w:sz w:val="22"/>
                <w:szCs w:val="22"/>
              </w:rPr>
              <w:t xml:space="preserve"> submitting your application </w:t>
            </w:r>
            <w:r>
              <w:rPr>
                <w:color w:val="FF0000"/>
                <w:sz w:val="22"/>
                <w:szCs w:val="22"/>
                <w:u w:val="single"/>
              </w:rPr>
              <w:t>PRIOR TO</w:t>
            </w:r>
            <w:r>
              <w:rPr>
                <w:color w:val="FF0000"/>
                <w:sz w:val="22"/>
                <w:szCs w:val="22"/>
              </w:rPr>
              <w:t xml:space="preserve"> the deadline so that you will have greater flexibility in scheduling your interview and time to address any incomplete components before the deadline.</w:t>
            </w:r>
          </w:p>
          <w:p w14:paraId="000001A6" w14:textId="77777777" w:rsidR="006D7C2B" w:rsidRDefault="006D7C2B">
            <w:pPr>
              <w:spacing w:after="120"/>
              <w:rPr>
                <w:sz w:val="22"/>
                <w:szCs w:val="22"/>
              </w:rPr>
            </w:pPr>
          </w:p>
          <w:p w14:paraId="000001A7" w14:textId="77777777" w:rsidR="006D7C2B" w:rsidRDefault="00310B7E">
            <w:pPr>
              <w:spacing w:after="120"/>
              <w:rPr>
                <w:sz w:val="22"/>
                <w:szCs w:val="22"/>
              </w:rPr>
            </w:pPr>
            <w:r>
              <w:rPr>
                <w:sz w:val="22"/>
                <w:szCs w:val="22"/>
              </w:rPr>
              <w:t>Please complete this application checklist:</w:t>
            </w:r>
          </w:p>
        </w:tc>
      </w:tr>
      <w:tr w:rsidR="006D7C2B" w14:paraId="6D9C1F4B" w14:textId="77777777">
        <w:trPr>
          <w:trHeight w:val="79"/>
        </w:trPr>
        <w:tc>
          <w:tcPr>
            <w:tcW w:w="8455" w:type="dxa"/>
            <w:tcBorders>
              <w:top w:val="nil"/>
              <w:bottom w:val="nil"/>
              <w:right w:val="nil"/>
            </w:tcBorders>
            <w:vAlign w:val="center"/>
          </w:tcPr>
          <w:p w14:paraId="000001A9" w14:textId="77777777" w:rsidR="006D7C2B" w:rsidRDefault="00310B7E">
            <w:pPr>
              <w:spacing w:after="120"/>
              <w:rPr>
                <w:sz w:val="22"/>
                <w:szCs w:val="22"/>
              </w:rPr>
            </w:pPr>
            <w:r>
              <w:rPr>
                <w:sz w:val="22"/>
                <w:szCs w:val="22"/>
              </w:rPr>
              <w:t>This Microsoft Word file, with all sections complete, sent as an email attachment to pptp@sf-cp.org</w:t>
            </w:r>
          </w:p>
        </w:tc>
        <w:tc>
          <w:tcPr>
            <w:tcW w:w="2335" w:type="dxa"/>
            <w:tcBorders>
              <w:top w:val="nil"/>
              <w:left w:val="nil"/>
              <w:bottom w:val="nil"/>
            </w:tcBorders>
            <w:vAlign w:val="center"/>
          </w:tcPr>
          <w:p w14:paraId="000001AA" w14:textId="666DEC7C"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submitted</w:t>
            </w:r>
          </w:p>
        </w:tc>
      </w:tr>
      <w:tr w:rsidR="006D7C2B" w14:paraId="196979B5" w14:textId="77777777">
        <w:trPr>
          <w:trHeight w:val="79"/>
        </w:trPr>
        <w:tc>
          <w:tcPr>
            <w:tcW w:w="8455" w:type="dxa"/>
            <w:tcBorders>
              <w:top w:val="nil"/>
              <w:bottom w:val="nil"/>
              <w:right w:val="nil"/>
            </w:tcBorders>
            <w:vAlign w:val="center"/>
          </w:tcPr>
          <w:p w14:paraId="000001AB" w14:textId="77777777" w:rsidR="006D7C2B" w:rsidRDefault="00310B7E">
            <w:pPr>
              <w:spacing w:after="120"/>
              <w:rPr>
                <w:sz w:val="22"/>
                <w:szCs w:val="22"/>
              </w:rPr>
            </w:pPr>
            <w:r>
              <w:rPr>
                <w:sz w:val="22"/>
                <w:szCs w:val="22"/>
              </w:rPr>
              <w:t xml:space="preserve">Letter of reference (must be </w:t>
            </w:r>
            <w:r>
              <w:rPr>
                <w:sz w:val="22"/>
                <w:szCs w:val="22"/>
                <w:u w:val="single"/>
              </w:rPr>
              <w:t>received</w:t>
            </w:r>
            <w:r>
              <w:rPr>
                <w:sz w:val="22"/>
                <w:szCs w:val="22"/>
              </w:rPr>
              <w:t xml:space="preserve"> by application deadline)</w:t>
            </w:r>
          </w:p>
        </w:tc>
        <w:tc>
          <w:tcPr>
            <w:tcW w:w="2335" w:type="dxa"/>
            <w:tcBorders>
              <w:top w:val="nil"/>
              <w:left w:val="nil"/>
              <w:bottom w:val="nil"/>
            </w:tcBorders>
            <w:vAlign w:val="center"/>
          </w:tcPr>
          <w:p w14:paraId="000001AC" w14:textId="266D54A6"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requested</w:t>
            </w:r>
          </w:p>
        </w:tc>
      </w:tr>
      <w:tr w:rsidR="006D7C2B" w14:paraId="7E6ED929" w14:textId="77777777">
        <w:trPr>
          <w:trHeight w:val="79"/>
        </w:trPr>
        <w:tc>
          <w:tcPr>
            <w:tcW w:w="8455" w:type="dxa"/>
            <w:tcBorders>
              <w:top w:val="nil"/>
              <w:bottom w:val="nil"/>
              <w:right w:val="nil"/>
            </w:tcBorders>
            <w:vAlign w:val="center"/>
          </w:tcPr>
          <w:p w14:paraId="000001AD" w14:textId="77777777" w:rsidR="006D7C2B" w:rsidRDefault="00310B7E">
            <w:pPr>
              <w:spacing w:after="120"/>
              <w:rPr>
                <w:sz w:val="22"/>
                <w:szCs w:val="22"/>
              </w:rPr>
            </w:pPr>
            <w:r>
              <w:rPr>
                <w:sz w:val="22"/>
                <w:szCs w:val="22"/>
              </w:rPr>
              <w:t>A curriculum vitae</w:t>
            </w:r>
          </w:p>
        </w:tc>
        <w:tc>
          <w:tcPr>
            <w:tcW w:w="2335" w:type="dxa"/>
            <w:tcBorders>
              <w:top w:val="nil"/>
              <w:left w:val="nil"/>
              <w:bottom w:val="nil"/>
            </w:tcBorders>
            <w:vAlign w:val="center"/>
          </w:tcPr>
          <w:p w14:paraId="000001AE" w14:textId="5D0D45AB"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submitted</w:t>
            </w:r>
          </w:p>
        </w:tc>
      </w:tr>
      <w:tr w:rsidR="006D7C2B" w14:paraId="7D8DF3E0" w14:textId="77777777">
        <w:trPr>
          <w:trHeight w:val="79"/>
        </w:trPr>
        <w:tc>
          <w:tcPr>
            <w:tcW w:w="8455" w:type="dxa"/>
            <w:tcBorders>
              <w:top w:val="nil"/>
              <w:bottom w:val="nil"/>
              <w:right w:val="nil"/>
            </w:tcBorders>
            <w:vAlign w:val="center"/>
          </w:tcPr>
          <w:p w14:paraId="000001AF" w14:textId="633BE8E3" w:rsidR="006D7C2B" w:rsidRDefault="00310B7E">
            <w:pPr>
              <w:spacing w:after="120"/>
              <w:rPr>
                <w:sz w:val="22"/>
                <w:szCs w:val="22"/>
              </w:rPr>
            </w:pPr>
            <w:r>
              <w:rPr>
                <w:sz w:val="22"/>
                <w:szCs w:val="22"/>
              </w:rPr>
              <w:t>A copy of your California professional license</w:t>
            </w:r>
            <w:r w:rsidR="00DE3E1E">
              <w:rPr>
                <w:sz w:val="22"/>
                <w:szCs w:val="22"/>
              </w:rPr>
              <w:t xml:space="preserve"> </w:t>
            </w:r>
          </w:p>
        </w:tc>
        <w:tc>
          <w:tcPr>
            <w:tcW w:w="2335" w:type="dxa"/>
            <w:tcBorders>
              <w:top w:val="nil"/>
              <w:left w:val="nil"/>
              <w:bottom w:val="nil"/>
            </w:tcBorders>
            <w:vAlign w:val="center"/>
          </w:tcPr>
          <w:p w14:paraId="000001B0" w14:textId="6B5239D0"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submitted</w:t>
            </w:r>
          </w:p>
        </w:tc>
      </w:tr>
      <w:tr w:rsidR="006D7C2B" w14:paraId="49D1CD7D" w14:textId="77777777">
        <w:trPr>
          <w:trHeight w:val="79"/>
        </w:trPr>
        <w:tc>
          <w:tcPr>
            <w:tcW w:w="8455" w:type="dxa"/>
            <w:tcBorders>
              <w:top w:val="nil"/>
              <w:bottom w:val="nil"/>
              <w:right w:val="nil"/>
            </w:tcBorders>
            <w:vAlign w:val="center"/>
          </w:tcPr>
          <w:p w14:paraId="000001B1" w14:textId="4560C5E3" w:rsidR="006D7C2B" w:rsidRDefault="00310B7E">
            <w:pPr>
              <w:spacing w:after="120"/>
              <w:rPr>
                <w:sz w:val="22"/>
                <w:szCs w:val="22"/>
              </w:rPr>
            </w:pPr>
            <w:r>
              <w:rPr>
                <w:sz w:val="22"/>
                <w:szCs w:val="22"/>
              </w:rPr>
              <w:t>A copy of your professional liability insurance policy</w:t>
            </w:r>
            <w:r>
              <w:rPr>
                <w:sz w:val="22"/>
                <w:szCs w:val="22"/>
              </w:rPr>
              <w:br/>
              <w:t xml:space="preserve">(if you are insured by your </w:t>
            </w:r>
            <w:r w:rsidR="00DE3E1E">
              <w:rPr>
                <w:sz w:val="22"/>
                <w:szCs w:val="22"/>
              </w:rPr>
              <w:t xml:space="preserve">supervisor or </w:t>
            </w:r>
            <w:r w:rsidR="00F85E87">
              <w:rPr>
                <w:sz w:val="22"/>
                <w:szCs w:val="22"/>
              </w:rPr>
              <w:t>organization,</w:t>
            </w:r>
            <w:r w:rsidR="00DE3E1E">
              <w:rPr>
                <w:sz w:val="22"/>
                <w:szCs w:val="22"/>
              </w:rPr>
              <w:t xml:space="preserve"> </w:t>
            </w:r>
            <w:r>
              <w:rPr>
                <w:sz w:val="22"/>
                <w:szCs w:val="22"/>
              </w:rPr>
              <w:t>please submit evidence of this)</w:t>
            </w:r>
          </w:p>
        </w:tc>
        <w:bookmarkStart w:id="65" w:name="bookmark=id.2zbgiuw" w:colFirst="0" w:colLast="0"/>
        <w:bookmarkEnd w:id="65"/>
        <w:tc>
          <w:tcPr>
            <w:tcW w:w="2335" w:type="dxa"/>
            <w:tcBorders>
              <w:top w:val="nil"/>
              <w:left w:val="nil"/>
              <w:bottom w:val="nil"/>
            </w:tcBorders>
            <w:vAlign w:val="center"/>
          </w:tcPr>
          <w:p w14:paraId="000001B2" w14:textId="6DE0FE09"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submitted</w:t>
            </w:r>
          </w:p>
        </w:tc>
      </w:tr>
      <w:tr w:rsidR="006D7C2B" w14:paraId="10C50AA8" w14:textId="77777777">
        <w:trPr>
          <w:trHeight w:val="79"/>
        </w:trPr>
        <w:tc>
          <w:tcPr>
            <w:tcW w:w="10790" w:type="dxa"/>
            <w:gridSpan w:val="2"/>
            <w:tcBorders>
              <w:top w:val="nil"/>
            </w:tcBorders>
            <w:vAlign w:val="center"/>
          </w:tcPr>
          <w:p w14:paraId="000001B3" w14:textId="77777777" w:rsidR="006D7C2B" w:rsidRDefault="006D7C2B">
            <w:pPr>
              <w:spacing w:after="120"/>
              <w:rPr>
                <w:b/>
                <w:sz w:val="22"/>
                <w:szCs w:val="22"/>
              </w:rPr>
            </w:pPr>
          </w:p>
          <w:p w14:paraId="000001B4" w14:textId="77777777" w:rsidR="006D7C2B" w:rsidRDefault="00310B7E">
            <w:pPr>
              <w:spacing w:after="120"/>
              <w:rPr>
                <w:sz w:val="22"/>
                <w:szCs w:val="22"/>
              </w:rPr>
            </w:pPr>
            <w:r>
              <w:rPr>
                <w:b/>
                <w:sz w:val="22"/>
                <w:szCs w:val="22"/>
              </w:rPr>
              <w:t>**Please send in the application and all of your supporting documents by email as attachments.</w:t>
            </w:r>
            <w:r>
              <w:rPr>
                <w:sz w:val="22"/>
                <w:szCs w:val="22"/>
              </w:rPr>
              <w:t xml:space="preserve"> In some cases, this will require you to scan or photograph your document and email the files or images to pptp@sf-cp.org.  If you are having difficulty submitting your documents, please contact the </w:t>
            </w:r>
            <w:hyperlink r:id="rId26">
              <w:r>
                <w:rPr>
                  <w:color w:val="1155CC"/>
                  <w:sz w:val="22"/>
                  <w:szCs w:val="22"/>
                  <w:u w:val="single"/>
                </w:rPr>
                <w:t>TIna Phu</w:t>
              </w:r>
            </w:hyperlink>
            <w:r>
              <w:rPr>
                <w:sz w:val="22"/>
                <w:szCs w:val="22"/>
              </w:rPr>
              <w:t xml:space="preserve"> in the SFCP Office.</w:t>
            </w:r>
          </w:p>
          <w:p w14:paraId="000001B5" w14:textId="637C8C69" w:rsidR="006D7C2B" w:rsidRDefault="00310B7E">
            <w:pPr>
              <w:rPr>
                <w:sz w:val="22"/>
                <w:szCs w:val="22"/>
              </w:rPr>
            </w:pPr>
            <w:r>
              <w:rPr>
                <w:color w:val="FF0000"/>
                <w:sz w:val="22"/>
                <w:szCs w:val="22"/>
              </w:rPr>
              <w:t xml:space="preserve">If you do not receive acknowledgement that we received your application within one week of submission, please contact the SFCP Office at (415) 563-5815 or at </w:t>
            </w:r>
            <w:hyperlink r:id="rId27" w:history="1">
              <w:r w:rsidR="00F85E87" w:rsidRPr="00D67025">
                <w:rPr>
                  <w:rStyle w:val="Hyperlink"/>
                  <w:sz w:val="22"/>
                  <w:szCs w:val="22"/>
                </w:rPr>
                <w:t>pptp@sfcp.org</w:t>
              </w:r>
            </w:hyperlink>
            <w:r>
              <w:rPr>
                <w:color w:val="FF0000"/>
                <w:sz w:val="22"/>
                <w:szCs w:val="22"/>
              </w:rPr>
              <w:t>.</w:t>
            </w:r>
          </w:p>
        </w:tc>
      </w:tr>
    </w:tbl>
    <w:p w14:paraId="000001B7" w14:textId="77777777" w:rsidR="006D7C2B" w:rsidRDefault="006D7C2B">
      <w:pPr>
        <w:rPr>
          <w:color w:val="FF0000"/>
          <w:sz w:val="22"/>
          <w:szCs w:val="22"/>
        </w:rPr>
      </w:pPr>
    </w:p>
    <w:p w14:paraId="000001B8" w14:textId="77777777" w:rsidR="006D7C2B" w:rsidRDefault="006D7C2B">
      <w:pPr>
        <w:rPr>
          <w:color w:val="FF0000"/>
          <w:sz w:val="22"/>
          <w:szCs w:val="22"/>
        </w:rPr>
      </w:pPr>
    </w:p>
    <w:tbl>
      <w:tblPr>
        <w:tblStyle w:val="a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72368520" w14:textId="77777777">
        <w:tc>
          <w:tcPr>
            <w:tcW w:w="10790" w:type="dxa"/>
            <w:shd w:val="clear" w:color="auto" w:fill="BFBFBF"/>
            <w:vAlign w:val="center"/>
          </w:tcPr>
          <w:p w14:paraId="000001B9" w14:textId="77777777" w:rsidR="006D7C2B" w:rsidRDefault="00310B7E">
            <w:pPr>
              <w:jc w:val="center"/>
              <w:rPr>
                <w:b/>
                <w:sz w:val="22"/>
                <w:szCs w:val="22"/>
              </w:rPr>
            </w:pPr>
            <w:r>
              <w:rPr>
                <w:b/>
              </w:rPr>
              <w:t>PREPARING FOR YOUR SF-PPTP OR FOUNDATIONS INTERVIEW</w:t>
            </w:r>
          </w:p>
        </w:tc>
      </w:tr>
      <w:tr w:rsidR="006D7C2B" w14:paraId="309E2260" w14:textId="77777777">
        <w:tc>
          <w:tcPr>
            <w:tcW w:w="10790" w:type="dxa"/>
          </w:tcPr>
          <w:p w14:paraId="000001BA" w14:textId="77777777" w:rsidR="006D7C2B" w:rsidRDefault="00310B7E">
            <w:pPr>
              <w:spacing w:before="120" w:after="240"/>
              <w:rPr>
                <w:sz w:val="22"/>
                <w:szCs w:val="22"/>
              </w:rPr>
            </w:pPr>
            <w:r>
              <w:rPr>
                <w:sz w:val="22"/>
                <w:szCs w:val="22"/>
              </w:rPr>
              <w:t xml:space="preserve">Once your complete application and letter of reference have been received, an interviewer will call you to set up a meeting. All interviews are currently taking place remotely due to the pandemic. Your interview will include three parts: </w:t>
            </w:r>
          </w:p>
          <w:p w14:paraId="000001BB" w14:textId="77777777" w:rsidR="006D7C2B" w:rsidRDefault="00310B7E">
            <w:pPr>
              <w:numPr>
                <w:ilvl w:val="0"/>
                <w:numId w:val="2"/>
              </w:numPr>
              <w:pBdr>
                <w:top w:val="nil"/>
                <w:left w:val="nil"/>
                <w:bottom w:val="nil"/>
                <w:right w:val="nil"/>
                <w:between w:val="nil"/>
              </w:pBdr>
              <w:spacing w:before="120"/>
              <w:rPr>
                <w:color w:val="000000"/>
                <w:sz w:val="22"/>
                <w:szCs w:val="22"/>
              </w:rPr>
            </w:pPr>
            <w:r>
              <w:rPr>
                <w:color w:val="000000"/>
                <w:sz w:val="22"/>
                <w:szCs w:val="22"/>
              </w:rPr>
              <w:t>a personal conversation between you and your interviewer including how you came to be interested in this field and how SF-PPTP/Foundations fits in with your career plans</w:t>
            </w:r>
          </w:p>
          <w:p w14:paraId="000001BC" w14:textId="77777777" w:rsidR="006D7C2B" w:rsidRDefault="00310B7E">
            <w:pPr>
              <w:numPr>
                <w:ilvl w:val="0"/>
                <w:numId w:val="2"/>
              </w:numPr>
              <w:pBdr>
                <w:top w:val="nil"/>
                <w:left w:val="nil"/>
                <w:bottom w:val="nil"/>
                <w:right w:val="nil"/>
                <w:between w:val="nil"/>
              </w:pBdr>
              <w:rPr>
                <w:color w:val="000000"/>
                <w:sz w:val="22"/>
                <w:szCs w:val="22"/>
              </w:rPr>
            </w:pPr>
            <w:r>
              <w:rPr>
                <w:color w:val="000000"/>
                <w:sz w:val="22"/>
                <w:szCs w:val="22"/>
              </w:rPr>
              <w:t>discussion of a clinical case with your interviewer</w:t>
            </w:r>
          </w:p>
          <w:p w14:paraId="000001BD" w14:textId="77777777" w:rsidR="006D7C2B" w:rsidRDefault="00310B7E">
            <w:pPr>
              <w:numPr>
                <w:ilvl w:val="0"/>
                <w:numId w:val="2"/>
              </w:numPr>
              <w:pBdr>
                <w:top w:val="nil"/>
                <w:left w:val="nil"/>
                <w:bottom w:val="nil"/>
                <w:right w:val="nil"/>
                <w:between w:val="nil"/>
              </w:pBdr>
              <w:spacing w:after="240"/>
              <w:rPr>
                <w:color w:val="000000"/>
                <w:sz w:val="22"/>
                <w:szCs w:val="22"/>
              </w:rPr>
            </w:pPr>
            <w:r>
              <w:rPr>
                <w:color w:val="000000"/>
                <w:sz w:val="22"/>
                <w:szCs w:val="22"/>
              </w:rPr>
              <w:t>a chance for you to ask any questions you may have.</w:t>
            </w:r>
          </w:p>
          <w:p w14:paraId="000001BE" w14:textId="77777777" w:rsidR="006D7C2B" w:rsidRDefault="00310B7E">
            <w:pPr>
              <w:spacing w:before="120" w:after="240"/>
              <w:rPr>
                <w:sz w:val="22"/>
                <w:szCs w:val="22"/>
              </w:rPr>
            </w:pPr>
            <w:r>
              <w:rPr>
                <w:sz w:val="22"/>
                <w:szCs w:val="22"/>
              </w:rPr>
              <w:t xml:space="preserve">We intend this experience to be welcoming, informative and enjoyable. It is not an evaluation of your skill as a psychoanalytic therapist. Rather, it is designed to help us get to know you, to give you a sense of how we think about and discuss cases, and to give us a sense of how you think about clinical material and work with a psychotherapy consultant at this point in your career.  </w:t>
            </w:r>
          </w:p>
          <w:p w14:paraId="000001BF" w14:textId="77777777" w:rsidR="006D7C2B" w:rsidRDefault="00310B7E">
            <w:pPr>
              <w:spacing w:before="120" w:after="240"/>
              <w:rPr>
                <w:sz w:val="22"/>
                <w:szCs w:val="22"/>
              </w:rPr>
            </w:pPr>
            <w:r>
              <w:rPr>
                <w:sz w:val="22"/>
                <w:szCs w:val="22"/>
              </w:rPr>
              <w:t>You may find it helpful to review the information about the curriculum, supervision, dates for finalizing your Admissions status, tuition and deposit due dates, and other information on the SFCP webpage prior to your interview so that any questions you may have can be addressed at the interview.</w:t>
            </w:r>
          </w:p>
          <w:p w14:paraId="000001C0" w14:textId="77777777" w:rsidR="006D7C2B" w:rsidRDefault="00310B7E">
            <w:pPr>
              <w:spacing w:before="120" w:after="240"/>
              <w:rPr>
                <w:b/>
                <w:sz w:val="22"/>
                <w:szCs w:val="22"/>
                <w:u w:val="single"/>
              </w:rPr>
            </w:pPr>
            <w:r>
              <w:rPr>
                <w:b/>
                <w:sz w:val="22"/>
                <w:szCs w:val="22"/>
                <w:u w:val="single"/>
              </w:rPr>
              <w:t>How to Choose a Case to Discuss:</w:t>
            </w:r>
            <w:r>
              <w:rPr>
                <w:b/>
                <w:sz w:val="22"/>
                <w:szCs w:val="22"/>
                <w:u w:val="single"/>
              </w:rPr>
              <w:br/>
            </w:r>
            <w:r>
              <w:rPr>
                <w:sz w:val="22"/>
                <w:szCs w:val="22"/>
              </w:rPr>
              <w:t xml:space="preserve">Many applicants have had the opportunity to work with patients in open-ended psychoanalytic / psychodynamic </w:t>
            </w:r>
            <w:r>
              <w:rPr>
                <w:sz w:val="22"/>
                <w:szCs w:val="22"/>
              </w:rPr>
              <w:lastRenderedPageBreak/>
              <w:t xml:space="preserve">psychotherapy. If this is your situation, please come prepared to discuss a session from a psychoanalytic psychotherapy treatment that you found particularly interesting or challenging.  </w:t>
            </w:r>
          </w:p>
          <w:p w14:paraId="000001C1" w14:textId="77777777" w:rsidR="006D7C2B" w:rsidRDefault="00310B7E">
            <w:pPr>
              <w:spacing w:before="120" w:after="240"/>
              <w:rPr>
                <w:sz w:val="22"/>
                <w:szCs w:val="22"/>
              </w:rPr>
            </w:pPr>
            <w:r>
              <w:rPr>
                <w:sz w:val="22"/>
                <w:szCs w:val="22"/>
              </w:rPr>
              <w:t xml:space="preserve">On occasion, applicants have not yet had the opportunity to treat patients in open-ended psychoanalytic psychotherapy. If this is your situation, choose a clinical case from another form of treatment that might lend itself to psychoanalytic discussion during your interview. In general, we would prefer a case that involves outpatient work rather than inpatient; a psychotherapy case rather than other forms of clinical work; and less-structured forms of psychotherapy (e.g., Interpersonal Therapy) rather than more structured forms of therapy.  </w:t>
            </w:r>
          </w:p>
          <w:p w14:paraId="000001C2" w14:textId="77777777" w:rsidR="006D7C2B" w:rsidRDefault="00310B7E">
            <w:pPr>
              <w:spacing w:before="120" w:after="240"/>
              <w:rPr>
                <w:sz w:val="22"/>
                <w:szCs w:val="22"/>
              </w:rPr>
            </w:pPr>
            <w:r>
              <w:rPr>
                <w:sz w:val="22"/>
                <w:szCs w:val="22"/>
              </w:rPr>
              <w:t xml:space="preserve">In all cases, the most important thing is to choose a clinical encounter which drew attention to at least some of the following factors: (a) the patient’s emotional life, (b) your emotional response to the patient, (c) effects of early childhood on the patient’s current struggles, and/or (d) powerful dynamics in the clinical relationship.  </w:t>
            </w:r>
          </w:p>
          <w:p w14:paraId="000001C3" w14:textId="77777777" w:rsidR="006D7C2B" w:rsidRDefault="00310B7E">
            <w:pPr>
              <w:spacing w:before="120" w:after="240"/>
              <w:rPr>
                <w:b/>
                <w:sz w:val="22"/>
                <w:szCs w:val="22"/>
                <w:u w:val="single"/>
              </w:rPr>
            </w:pPr>
            <w:r>
              <w:rPr>
                <w:b/>
                <w:sz w:val="22"/>
                <w:szCs w:val="22"/>
                <w:u w:val="single"/>
              </w:rPr>
              <w:t>Format of Case Discussion:</w:t>
            </w:r>
            <w:r>
              <w:rPr>
                <w:b/>
                <w:sz w:val="22"/>
                <w:szCs w:val="22"/>
                <w:u w:val="single"/>
              </w:rPr>
              <w:br/>
            </w:r>
            <w:r>
              <w:rPr>
                <w:sz w:val="22"/>
                <w:szCs w:val="22"/>
              </w:rPr>
              <w:t xml:space="preserve">The focus of this part of the interview will be the </w:t>
            </w:r>
            <w:r>
              <w:rPr>
                <w:b/>
                <w:sz w:val="22"/>
                <w:szCs w:val="22"/>
                <w:u w:val="single"/>
              </w:rPr>
              <w:t>clinical process of a session</w:t>
            </w:r>
            <w:r>
              <w:rPr>
                <w:sz w:val="22"/>
                <w:szCs w:val="22"/>
              </w:rPr>
              <w:t>, rather than details of the patient's history and presenting problems. Be prepared to start with a very brief (at most 5 minute) description of the way the treatment started, its duration and frequency, major highlights of the patient’s early life and life story, the sociocultural context of their life and history, and notable events in the treatment leading up to the session you are presenting.</w:t>
            </w:r>
          </w:p>
          <w:p w14:paraId="000001C4" w14:textId="77777777" w:rsidR="006D7C2B" w:rsidRDefault="00310B7E">
            <w:pPr>
              <w:spacing w:before="120" w:after="240"/>
              <w:rPr>
                <w:sz w:val="22"/>
                <w:szCs w:val="22"/>
              </w:rPr>
            </w:pPr>
            <w:r>
              <w:rPr>
                <w:b/>
                <w:sz w:val="22"/>
                <w:szCs w:val="22"/>
              </w:rPr>
              <w:t>Please prepare a copy of your process notes</w:t>
            </w:r>
            <w:r>
              <w:rPr>
                <w:sz w:val="22"/>
                <w:szCs w:val="22"/>
              </w:rPr>
              <w:t xml:space="preserve"> for your interviewer that describe the back and forth of a session </w:t>
            </w:r>
            <w:r>
              <w:rPr>
                <w:b/>
                <w:sz w:val="22"/>
                <w:szCs w:val="22"/>
                <w:u w:val="single"/>
              </w:rPr>
              <w:t>in transcript format</w:t>
            </w:r>
            <w:r>
              <w:rPr>
                <w:sz w:val="22"/>
                <w:szCs w:val="22"/>
              </w:rPr>
              <w:t>. (These will be shared with your interviewer at the time of your interview). For example:</w:t>
            </w:r>
          </w:p>
          <w:p w14:paraId="000001C5" w14:textId="77777777" w:rsidR="006D7C2B" w:rsidRDefault="00310B7E">
            <w:pPr>
              <w:spacing w:before="120" w:after="240"/>
              <w:ind w:left="720"/>
              <w:rPr>
                <w:sz w:val="22"/>
                <w:szCs w:val="22"/>
              </w:rPr>
            </w:pPr>
            <w:r>
              <w:rPr>
                <w:sz w:val="22"/>
                <w:szCs w:val="22"/>
              </w:rPr>
              <w:t>Patient: [Looking intently at me] I don’t feel like talking today...</w:t>
            </w:r>
          </w:p>
          <w:p w14:paraId="000001C6" w14:textId="77777777" w:rsidR="006D7C2B" w:rsidRDefault="00310B7E">
            <w:pPr>
              <w:spacing w:before="120" w:after="240"/>
              <w:ind w:left="720"/>
              <w:rPr>
                <w:sz w:val="22"/>
                <w:szCs w:val="22"/>
              </w:rPr>
            </w:pPr>
            <w:r>
              <w:rPr>
                <w:sz w:val="22"/>
                <w:szCs w:val="22"/>
              </w:rPr>
              <w:t>Clinician: [Feeling confused] What’s holding you back?</w:t>
            </w:r>
          </w:p>
          <w:p w14:paraId="000001C7" w14:textId="77777777" w:rsidR="006D7C2B" w:rsidRDefault="00310B7E">
            <w:pPr>
              <w:spacing w:before="120" w:after="240"/>
              <w:rPr>
                <w:sz w:val="22"/>
                <w:szCs w:val="22"/>
              </w:rPr>
            </w:pPr>
            <w:r>
              <w:rPr>
                <w:sz w:val="22"/>
                <w:szCs w:val="22"/>
              </w:rPr>
              <w:t xml:space="preserve">Whenever possible, try to include details not only of the words spoken, but of other notable details such as the patient’s affect and body language and your emotional responses to the patient. (See the bracketed portions of the above transcript.) </w:t>
            </w:r>
          </w:p>
          <w:p w14:paraId="000001C8" w14:textId="77777777" w:rsidR="006D7C2B" w:rsidRDefault="00310B7E">
            <w:pPr>
              <w:spacing w:before="120" w:after="240"/>
              <w:rPr>
                <w:sz w:val="22"/>
                <w:szCs w:val="22"/>
              </w:rPr>
            </w:pPr>
            <w:r>
              <w:rPr>
                <w:sz w:val="22"/>
                <w:szCs w:val="22"/>
              </w:rPr>
              <w:t xml:space="preserve">If you have an audio recording of a session that you wish to transcribe, this is acceptable, but we do not require or expect a literal, word-for-word transcript. Rather, present your best attempt — from notes or memory — to convey the back and forth of a session or clinical encounter in transcript format.  </w:t>
            </w:r>
          </w:p>
          <w:p w14:paraId="000001C9" w14:textId="77777777" w:rsidR="006D7C2B" w:rsidRDefault="00310B7E">
            <w:pPr>
              <w:spacing w:before="120" w:after="240"/>
              <w:rPr>
                <w:sz w:val="22"/>
                <w:szCs w:val="22"/>
              </w:rPr>
            </w:pPr>
            <w:r>
              <w:rPr>
                <w:sz w:val="22"/>
                <w:szCs w:val="22"/>
              </w:rPr>
              <w:t>If you have questions or concerns about choosing a case to discuss or about the format of the discussion, please feel free to discuss this with your interviewer in advance of the meeting, or to contact the Admissions Chair to discuss.</w:t>
            </w:r>
          </w:p>
        </w:tc>
      </w:tr>
    </w:tbl>
    <w:p w14:paraId="000001CA" w14:textId="77777777" w:rsidR="006D7C2B" w:rsidRDefault="006D7C2B">
      <w:pPr>
        <w:rPr>
          <w:color w:val="FF0000"/>
          <w:sz w:val="22"/>
          <w:szCs w:val="22"/>
        </w:rPr>
      </w:pPr>
    </w:p>
    <w:p w14:paraId="000001CB" w14:textId="77777777" w:rsidR="006D7C2B" w:rsidRDefault="006D7C2B">
      <w:pPr>
        <w:rPr>
          <w:color w:val="FF0000"/>
          <w:sz w:val="22"/>
          <w:szCs w:val="22"/>
        </w:rPr>
      </w:pPr>
    </w:p>
    <w:p w14:paraId="000001CC" w14:textId="77777777" w:rsidR="006D7C2B" w:rsidRDefault="006D7C2B">
      <w:pPr>
        <w:rPr>
          <w:color w:val="FF0000"/>
          <w:sz w:val="22"/>
          <w:szCs w:val="22"/>
        </w:rPr>
      </w:pPr>
    </w:p>
    <w:p w14:paraId="000001CD" w14:textId="77777777" w:rsidR="006D7C2B" w:rsidRDefault="006D7C2B">
      <w:pPr>
        <w:rPr>
          <w:color w:val="FF0000"/>
          <w:sz w:val="22"/>
          <w:szCs w:val="22"/>
        </w:rPr>
      </w:pPr>
    </w:p>
    <w:tbl>
      <w:tblPr>
        <w:tblStyle w:val="a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2695"/>
      </w:tblGrid>
      <w:tr w:rsidR="006D7C2B" w14:paraId="3D997931" w14:textId="77777777">
        <w:tc>
          <w:tcPr>
            <w:tcW w:w="10790" w:type="dxa"/>
            <w:gridSpan w:val="2"/>
            <w:shd w:val="clear" w:color="auto" w:fill="BFBFBF"/>
            <w:vAlign w:val="center"/>
          </w:tcPr>
          <w:p w14:paraId="000001CE" w14:textId="77777777" w:rsidR="006D7C2B" w:rsidRDefault="00310B7E">
            <w:pPr>
              <w:spacing w:after="240"/>
              <w:rPr>
                <w:b/>
                <w:sz w:val="22"/>
                <w:szCs w:val="22"/>
              </w:rPr>
            </w:pPr>
            <w:r>
              <w:rPr>
                <w:b/>
                <w:sz w:val="22"/>
                <w:szCs w:val="22"/>
              </w:rPr>
              <w:t>SIGNATURE</w:t>
            </w:r>
          </w:p>
          <w:p w14:paraId="000001CF" w14:textId="77777777" w:rsidR="006D7C2B" w:rsidRDefault="00310B7E">
            <w:pPr>
              <w:rPr>
                <w:b/>
                <w:sz w:val="22"/>
                <w:szCs w:val="22"/>
              </w:rPr>
            </w:pPr>
            <w:r>
              <w:rPr>
                <w:sz w:val="22"/>
                <w:szCs w:val="22"/>
              </w:rPr>
              <w:t>By entering your name and the date below, you acknowledge that all information in this application is true and accurate to the best of your knowledge.  Electronic submission of this form by email is equivalent to your handwritten signature.</w:t>
            </w:r>
          </w:p>
        </w:tc>
      </w:tr>
      <w:tr w:rsidR="006D7C2B" w14:paraId="43CB2F1B" w14:textId="77777777">
        <w:trPr>
          <w:trHeight w:val="79"/>
        </w:trPr>
        <w:tc>
          <w:tcPr>
            <w:tcW w:w="8095" w:type="dxa"/>
          </w:tcPr>
          <w:p w14:paraId="000001D1" w14:textId="73353EA7" w:rsidR="006D7C2B" w:rsidRDefault="00310B7E">
            <w:pPr>
              <w:rPr>
                <w:sz w:val="22"/>
                <w:szCs w:val="22"/>
              </w:rPr>
            </w:pPr>
            <w:r>
              <w:rPr>
                <w:sz w:val="22"/>
                <w:szCs w:val="22"/>
              </w:rPr>
              <w:t xml:space="preserve">Signature:  </w:t>
            </w:r>
            <w:bookmarkStart w:id="66" w:name="bookmark=id.25b2l0r" w:colFirst="0" w:colLast="0"/>
            <w:bookmarkEnd w:id="66"/>
            <w:r>
              <w:rPr>
                <w:sz w:val="22"/>
                <w:szCs w:val="22"/>
              </w:rPr>
              <w:t>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r>
              <w:rPr>
                <w:sz w:val="22"/>
                <w:szCs w:val="22"/>
              </w:rPr>
              <w:t>    </w:t>
            </w:r>
          </w:p>
        </w:tc>
        <w:tc>
          <w:tcPr>
            <w:tcW w:w="2695" w:type="dxa"/>
          </w:tcPr>
          <w:p w14:paraId="000001D2" w14:textId="3C28CDF1" w:rsidR="006D7C2B" w:rsidRDefault="00310B7E">
            <w:pPr>
              <w:rPr>
                <w:sz w:val="22"/>
                <w:szCs w:val="22"/>
              </w:rPr>
            </w:pPr>
            <w:r>
              <w:rPr>
                <w:sz w:val="22"/>
                <w:szCs w:val="22"/>
              </w:rPr>
              <w:t xml:space="preserve">Date:  </w:t>
            </w:r>
            <w:bookmarkStart w:id="67" w:name="bookmark=id.kgcv8k" w:colFirst="0" w:colLast="0"/>
            <w:bookmarkEnd w:id="67"/>
            <w:r>
              <w:rPr>
                <w:sz w:val="22"/>
                <w:szCs w:val="22"/>
              </w:rPr>
              <w:t>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r>
              <w:rPr>
                <w:sz w:val="22"/>
                <w:szCs w:val="22"/>
              </w:rPr>
              <w:t>    </w:t>
            </w:r>
          </w:p>
        </w:tc>
      </w:tr>
    </w:tbl>
    <w:p w14:paraId="000001D3" w14:textId="77777777" w:rsidR="006D7C2B" w:rsidRDefault="006D7C2B">
      <w:pPr>
        <w:rPr>
          <w:color w:val="FF0000"/>
          <w:sz w:val="22"/>
          <w:szCs w:val="22"/>
        </w:rPr>
      </w:pPr>
    </w:p>
    <w:p w14:paraId="000001D4" w14:textId="77777777" w:rsidR="006D7C2B" w:rsidRDefault="006D7C2B">
      <w:pPr>
        <w:spacing w:before="120" w:after="240"/>
        <w:rPr>
          <w:color w:val="FF0000"/>
          <w:sz w:val="22"/>
          <w:szCs w:val="22"/>
        </w:rPr>
      </w:pPr>
    </w:p>
    <w:p w14:paraId="000001D5" w14:textId="008DB640" w:rsidR="006D7C2B" w:rsidRPr="00077060" w:rsidRDefault="00310B7E" w:rsidP="00077060">
      <w:pPr>
        <w:spacing w:before="120" w:after="240"/>
        <w:rPr>
          <w:color w:val="FF0000"/>
          <w:sz w:val="22"/>
          <w:szCs w:val="22"/>
        </w:rPr>
      </w:pPr>
      <w:r>
        <w:rPr>
          <w:color w:val="FF0000"/>
          <w:sz w:val="22"/>
          <w:szCs w:val="22"/>
        </w:rPr>
        <w:lastRenderedPageBreak/>
        <w:t xml:space="preserve">For questions regarding the application process, please contact Program Chair </w:t>
      </w:r>
      <w:r w:rsidR="00CC4914">
        <w:rPr>
          <w:color w:val="FF0000"/>
          <w:sz w:val="22"/>
          <w:szCs w:val="22"/>
        </w:rPr>
        <w:t>Adam Goldyne</w:t>
      </w:r>
      <w:r>
        <w:rPr>
          <w:color w:val="FF0000"/>
          <w:sz w:val="22"/>
          <w:szCs w:val="22"/>
        </w:rPr>
        <w:t xml:space="preserve"> at </w:t>
      </w:r>
      <w:hyperlink r:id="rId28" w:history="1">
        <w:r w:rsidR="00CC4914" w:rsidRPr="00CC4914">
          <w:rPr>
            <w:rStyle w:val="Hyperlink"/>
            <w:sz w:val="22"/>
            <w:szCs w:val="22"/>
          </w:rPr>
          <w:t>adamgoldynemd@gmail.com</w:t>
        </w:r>
      </w:hyperlink>
      <w:r w:rsidR="00CC4914">
        <w:t xml:space="preserve"> </w:t>
      </w:r>
      <w:r w:rsidR="00077060" w:rsidRPr="00077060">
        <w:rPr>
          <w:color w:val="000000" w:themeColor="text1"/>
          <w:sz w:val="22"/>
          <w:szCs w:val="22"/>
        </w:rPr>
        <w:t>.</w:t>
      </w:r>
      <w:r w:rsidR="00077060">
        <w:rPr>
          <w:color w:val="FF0000"/>
          <w:sz w:val="22"/>
          <w:szCs w:val="22"/>
        </w:rPr>
        <w:t xml:space="preserve"> </w:t>
      </w:r>
      <w:r>
        <w:rPr>
          <w:sz w:val="22"/>
          <w:szCs w:val="22"/>
        </w:rPr>
        <w:t xml:space="preserve">For questions about specific aspects of the program, you may contact any of us on the </w:t>
      </w:r>
      <w:r>
        <w:rPr>
          <w:b/>
          <w:sz w:val="22"/>
          <w:szCs w:val="22"/>
        </w:rPr>
        <w:t>SF-PPTP/Foundations Committee:</w:t>
      </w:r>
    </w:p>
    <w:p w14:paraId="000001D6" w14:textId="3CFA83AF" w:rsidR="006D7C2B" w:rsidRDefault="00CC4914" w:rsidP="00047CC4">
      <w:pPr>
        <w:rPr>
          <w:sz w:val="22"/>
          <w:szCs w:val="22"/>
        </w:rPr>
      </w:pPr>
      <w:r>
        <w:rPr>
          <w:sz w:val="22"/>
          <w:szCs w:val="22"/>
        </w:rPr>
        <w:t xml:space="preserve">Associate </w:t>
      </w:r>
      <w:r w:rsidR="00310B7E">
        <w:rPr>
          <w:sz w:val="22"/>
          <w:szCs w:val="22"/>
        </w:rPr>
        <w:t>Chair</w:t>
      </w:r>
      <w:r w:rsidR="00310B7E">
        <w:rPr>
          <w:sz w:val="22"/>
          <w:szCs w:val="22"/>
        </w:rPr>
        <w:tab/>
      </w:r>
      <w:r w:rsidR="00310B7E">
        <w:rPr>
          <w:sz w:val="22"/>
          <w:szCs w:val="22"/>
        </w:rPr>
        <w:tab/>
      </w:r>
      <w:r w:rsidR="00310B7E">
        <w:rPr>
          <w:sz w:val="22"/>
          <w:szCs w:val="22"/>
        </w:rPr>
        <w:tab/>
        <w:t>Lara Weyland, PhD</w:t>
      </w:r>
      <w:r w:rsidR="00310B7E">
        <w:rPr>
          <w:sz w:val="22"/>
          <w:szCs w:val="22"/>
        </w:rPr>
        <w:tab/>
      </w:r>
      <w:r w:rsidR="00310B7E">
        <w:rPr>
          <w:sz w:val="22"/>
          <w:szCs w:val="22"/>
        </w:rPr>
        <w:tab/>
      </w:r>
      <w:r w:rsidR="00310B7E">
        <w:rPr>
          <w:color w:val="0563C1"/>
          <w:sz w:val="22"/>
          <w:szCs w:val="22"/>
          <w:u w:val="single"/>
        </w:rPr>
        <w:t>lara@drlaraweyland.com</w:t>
      </w:r>
    </w:p>
    <w:p w14:paraId="3B24E69C" w14:textId="77777777" w:rsidR="00047CC4" w:rsidRDefault="00310B7E" w:rsidP="00047CC4">
      <w:pPr>
        <w:rPr>
          <w:sz w:val="22"/>
          <w:szCs w:val="22"/>
        </w:rPr>
      </w:pPr>
      <w:r>
        <w:rPr>
          <w:sz w:val="22"/>
          <w:szCs w:val="22"/>
        </w:rPr>
        <w:t>Admissions Chair</w:t>
      </w:r>
      <w:r>
        <w:rPr>
          <w:sz w:val="22"/>
          <w:szCs w:val="22"/>
        </w:rPr>
        <w:tab/>
      </w:r>
      <w:r>
        <w:rPr>
          <w:sz w:val="22"/>
          <w:szCs w:val="22"/>
        </w:rPr>
        <w:tab/>
        <w:t>Lucas Broster, MD</w:t>
      </w:r>
      <w:r>
        <w:rPr>
          <w:sz w:val="22"/>
          <w:szCs w:val="22"/>
        </w:rPr>
        <w:tab/>
      </w:r>
      <w:r>
        <w:rPr>
          <w:sz w:val="22"/>
          <w:szCs w:val="22"/>
        </w:rPr>
        <w:tab/>
      </w:r>
      <w:hyperlink r:id="rId29">
        <w:r>
          <w:rPr>
            <w:color w:val="1155CC"/>
            <w:sz w:val="22"/>
            <w:szCs w:val="22"/>
            <w:u w:val="single"/>
          </w:rPr>
          <w:t>lukebroster@gmail.com</w:t>
        </w:r>
      </w:hyperlink>
      <w:r>
        <w:rPr>
          <w:sz w:val="22"/>
          <w:szCs w:val="22"/>
        </w:rPr>
        <w:br/>
        <w:t>Curriculum Chair</w:t>
      </w:r>
      <w:r>
        <w:rPr>
          <w:sz w:val="22"/>
          <w:szCs w:val="22"/>
        </w:rPr>
        <w:tab/>
      </w:r>
      <w:r>
        <w:rPr>
          <w:sz w:val="22"/>
          <w:szCs w:val="22"/>
        </w:rPr>
        <w:tab/>
        <w:t>Ruth Simon, PhD</w:t>
      </w:r>
      <w:r>
        <w:rPr>
          <w:sz w:val="22"/>
          <w:szCs w:val="22"/>
        </w:rPr>
        <w:tab/>
      </w:r>
      <w:r>
        <w:rPr>
          <w:sz w:val="22"/>
          <w:szCs w:val="22"/>
        </w:rPr>
        <w:tab/>
      </w:r>
      <w:hyperlink r:id="rId30">
        <w:r>
          <w:rPr>
            <w:color w:val="1155CC"/>
            <w:sz w:val="22"/>
            <w:szCs w:val="22"/>
            <w:u w:val="single"/>
          </w:rPr>
          <w:t>ruthsimonphd@gmail.com</w:t>
        </w:r>
      </w:hyperlink>
      <w:r>
        <w:rPr>
          <w:sz w:val="22"/>
          <w:szCs w:val="22"/>
        </w:rPr>
        <w:tab/>
      </w:r>
      <w:r>
        <w:rPr>
          <w:sz w:val="22"/>
          <w:szCs w:val="22"/>
        </w:rPr>
        <w:tab/>
      </w:r>
      <w:r>
        <w:rPr>
          <w:sz w:val="22"/>
          <w:szCs w:val="22"/>
        </w:rPr>
        <w:tab/>
      </w:r>
    </w:p>
    <w:p w14:paraId="000001D7" w14:textId="11AFB75B" w:rsidR="006D7C2B" w:rsidRDefault="00310B7E" w:rsidP="00047CC4">
      <w:pPr>
        <w:rPr>
          <w:sz w:val="22"/>
          <w:szCs w:val="22"/>
        </w:rPr>
      </w:pPr>
      <w:r>
        <w:rPr>
          <w:sz w:val="22"/>
          <w:szCs w:val="22"/>
        </w:rPr>
        <w:t xml:space="preserve">Student Advisor/Mentor </w:t>
      </w:r>
      <w:r>
        <w:rPr>
          <w:sz w:val="22"/>
          <w:szCs w:val="22"/>
        </w:rPr>
        <w:tab/>
        <w:t>Jessica Ferranti, MD</w:t>
      </w:r>
      <w:r>
        <w:rPr>
          <w:sz w:val="22"/>
          <w:szCs w:val="22"/>
        </w:rPr>
        <w:tab/>
      </w:r>
      <w:r>
        <w:rPr>
          <w:sz w:val="22"/>
          <w:szCs w:val="22"/>
        </w:rPr>
        <w:tab/>
      </w:r>
      <w:hyperlink r:id="rId31">
        <w:r>
          <w:rPr>
            <w:color w:val="0563C1"/>
            <w:sz w:val="22"/>
            <w:szCs w:val="22"/>
            <w:u w:val="single"/>
          </w:rPr>
          <w:t>jaferranti@ucdavis.edu</w:t>
        </w:r>
      </w:hyperlink>
      <w:r>
        <w:rPr>
          <w:sz w:val="22"/>
          <w:szCs w:val="22"/>
        </w:rPr>
        <w:br/>
        <w:t>Supervision Chair</w:t>
      </w:r>
      <w:r>
        <w:rPr>
          <w:sz w:val="22"/>
          <w:szCs w:val="22"/>
        </w:rPr>
        <w:tab/>
      </w:r>
      <w:r>
        <w:rPr>
          <w:sz w:val="22"/>
          <w:szCs w:val="22"/>
        </w:rPr>
        <w:tab/>
        <w:t>Maria Longuemare, MD, PhD</w:t>
      </w:r>
      <w:r>
        <w:rPr>
          <w:sz w:val="22"/>
          <w:szCs w:val="22"/>
        </w:rPr>
        <w:tab/>
      </w:r>
      <w:hyperlink r:id="rId32">
        <w:r>
          <w:rPr>
            <w:color w:val="0563C1"/>
            <w:sz w:val="22"/>
            <w:szCs w:val="22"/>
            <w:u w:val="single"/>
          </w:rPr>
          <w:t>marialonguemaremd@gmail.com</w:t>
        </w:r>
      </w:hyperlink>
    </w:p>
    <w:p w14:paraId="7299C45A" w14:textId="77777777" w:rsidR="00077060" w:rsidRDefault="00077060">
      <w:pPr>
        <w:spacing w:before="120" w:after="240"/>
        <w:rPr>
          <w:sz w:val="22"/>
          <w:szCs w:val="22"/>
        </w:rPr>
      </w:pPr>
    </w:p>
    <w:p w14:paraId="120F5930" w14:textId="6DD358DB" w:rsidR="00077060" w:rsidRPr="00077060" w:rsidRDefault="00310B7E" w:rsidP="00077060">
      <w:pPr>
        <w:spacing w:before="120" w:after="240"/>
        <w:rPr>
          <w:sz w:val="22"/>
          <w:szCs w:val="22"/>
        </w:rPr>
      </w:pPr>
      <w:r>
        <w:rPr>
          <w:sz w:val="22"/>
          <w:szCs w:val="22"/>
        </w:rPr>
        <w:t xml:space="preserve">If you are uncertain where to direct your inquiry, please email your question to </w:t>
      </w:r>
      <w:hyperlink r:id="rId33" w:history="1">
        <w:r w:rsidR="00F85E87" w:rsidRPr="00D67025">
          <w:rPr>
            <w:rStyle w:val="Hyperlink"/>
            <w:sz w:val="22"/>
            <w:szCs w:val="22"/>
          </w:rPr>
          <w:t>pptp@sfcp.org</w:t>
        </w:r>
      </w:hyperlink>
      <w:r w:rsidR="00077060">
        <w:rPr>
          <w:color w:val="0563C1"/>
          <w:sz w:val="22"/>
          <w:szCs w:val="22"/>
          <w:u w:val="single"/>
        </w:rPr>
        <w:t>.</w:t>
      </w:r>
    </w:p>
    <w:sectPr w:rsidR="00077060" w:rsidRPr="00077060" w:rsidSect="00D45711">
      <w:pgSz w:w="12240" w:h="15840"/>
      <w:pgMar w:top="720" w:right="720" w:bottom="720"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127D" w14:textId="77777777" w:rsidR="00D62009" w:rsidRDefault="00D62009">
      <w:r>
        <w:separator/>
      </w:r>
    </w:p>
  </w:endnote>
  <w:endnote w:type="continuationSeparator" w:id="0">
    <w:p w14:paraId="326E3BE7" w14:textId="77777777" w:rsidR="00D62009" w:rsidRDefault="00D6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2F2B" w14:textId="77777777" w:rsidR="00D62009" w:rsidRDefault="00D62009">
      <w:r>
        <w:separator/>
      </w:r>
    </w:p>
  </w:footnote>
  <w:footnote w:type="continuationSeparator" w:id="0">
    <w:p w14:paraId="3AD48772" w14:textId="77777777" w:rsidR="00D62009" w:rsidRDefault="00D62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FA3"/>
    <w:multiLevelType w:val="multilevel"/>
    <w:tmpl w:val="6E448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73A5D90"/>
    <w:multiLevelType w:val="hybridMultilevel"/>
    <w:tmpl w:val="842634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CE1D65"/>
    <w:multiLevelType w:val="multilevel"/>
    <w:tmpl w:val="E24281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56F476C"/>
    <w:multiLevelType w:val="multilevel"/>
    <w:tmpl w:val="985C84F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93452F"/>
    <w:multiLevelType w:val="multilevel"/>
    <w:tmpl w:val="9FCA746A"/>
    <w:lvl w:ilvl="0">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7269504">
    <w:abstractNumId w:val="2"/>
  </w:num>
  <w:num w:numId="2" w16cid:durableId="1002465938">
    <w:abstractNumId w:val="4"/>
  </w:num>
  <w:num w:numId="3" w16cid:durableId="1145701268">
    <w:abstractNumId w:val="0"/>
  </w:num>
  <w:num w:numId="4" w16cid:durableId="1205410052">
    <w:abstractNumId w:val="3"/>
  </w:num>
  <w:num w:numId="5" w16cid:durableId="1002200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C2B"/>
    <w:rsid w:val="00027AE8"/>
    <w:rsid w:val="00047CC4"/>
    <w:rsid w:val="00052882"/>
    <w:rsid w:val="00071268"/>
    <w:rsid w:val="00077060"/>
    <w:rsid w:val="000B4B17"/>
    <w:rsid w:val="000E5FF7"/>
    <w:rsid w:val="001634FD"/>
    <w:rsid w:val="0018633F"/>
    <w:rsid w:val="00191765"/>
    <w:rsid w:val="00214457"/>
    <w:rsid w:val="0024553E"/>
    <w:rsid w:val="002826BF"/>
    <w:rsid w:val="002850F3"/>
    <w:rsid w:val="002B4F26"/>
    <w:rsid w:val="002B69EF"/>
    <w:rsid w:val="00310B7E"/>
    <w:rsid w:val="00391793"/>
    <w:rsid w:val="003C1CC7"/>
    <w:rsid w:val="003F39B6"/>
    <w:rsid w:val="00492E08"/>
    <w:rsid w:val="004D0E39"/>
    <w:rsid w:val="004E370F"/>
    <w:rsid w:val="006163FE"/>
    <w:rsid w:val="00650665"/>
    <w:rsid w:val="006A5DCA"/>
    <w:rsid w:val="006A7D8E"/>
    <w:rsid w:val="006D6259"/>
    <w:rsid w:val="006D7C2B"/>
    <w:rsid w:val="007163DB"/>
    <w:rsid w:val="007A22E7"/>
    <w:rsid w:val="00843C0B"/>
    <w:rsid w:val="00863DF4"/>
    <w:rsid w:val="00965313"/>
    <w:rsid w:val="00A03639"/>
    <w:rsid w:val="00A04AB3"/>
    <w:rsid w:val="00B169BC"/>
    <w:rsid w:val="00B97BFF"/>
    <w:rsid w:val="00BA743C"/>
    <w:rsid w:val="00C12BFD"/>
    <w:rsid w:val="00C14A2C"/>
    <w:rsid w:val="00C72F12"/>
    <w:rsid w:val="00C773DA"/>
    <w:rsid w:val="00CB0144"/>
    <w:rsid w:val="00CC4914"/>
    <w:rsid w:val="00CE450B"/>
    <w:rsid w:val="00D45711"/>
    <w:rsid w:val="00D62009"/>
    <w:rsid w:val="00DA0CB4"/>
    <w:rsid w:val="00DE3E1E"/>
    <w:rsid w:val="00DF0207"/>
    <w:rsid w:val="00E030EC"/>
    <w:rsid w:val="00E05962"/>
    <w:rsid w:val="00EA53BD"/>
    <w:rsid w:val="00F37A5B"/>
    <w:rsid w:val="00F6468F"/>
    <w:rsid w:val="00F8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C835"/>
  <w15:docId w15:val="{B5CD706D-8C76-4C45-8FBA-A1474A61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AB3"/>
  </w:style>
  <w:style w:type="paragraph" w:styleId="Heading1">
    <w:name w:val="heading 1"/>
    <w:basedOn w:val="Normal"/>
    <w:next w:val="Normal"/>
    <w:link w:val="Heading1Char"/>
    <w:uiPriority w:val="9"/>
    <w:qFormat/>
    <w:rsid w:val="00A11A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11A92"/>
    <w:pPr>
      <w:tabs>
        <w:tab w:val="center" w:pos="4680"/>
        <w:tab w:val="right" w:pos="9360"/>
      </w:tabs>
    </w:pPr>
  </w:style>
  <w:style w:type="character" w:customStyle="1" w:styleId="HeaderChar">
    <w:name w:val="Header Char"/>
    <w:basedOn w:val="DefaultParagraphFont"/>
    <w:link w:val="Header"/>
    <w:uiPriority w:val="99"/>
    <w:rsid w:val="00A11A92"/>
  </w:style>
  <w:style w:type="paragraph" w:styleId="Footer">
    <w:name w:val="footer"/>
    <w:basedOn w:val="Normal"/>
    <w:link w:val="FooterChar"/>
    <w:uiPriority w:val="99"/>
    <w:unhideWhenUsed/>
    <w:rsid w:val="00A11A92"/>
    <w:pPr>
      <w:tabs>
        <w:tab w:val="center" w:pos="4680"/>
        <w:tab w:val="right" w:pos="9360"/>
      </w:tabs>
    </w:pPr>
  </w:style>
  <w:style w:type="character" w:customStyle="1" w:styleId="FooterChar">
    <w:name w:val="Footer Char"/>
    <w:basedOn w:val="DefaultParagraphFont"/>
    <w:link w:val="Footer"/>
    <w:uiPriority w:val="99"/>
    <w:rsid w:val="00A11A92"/>
  </w:style>
  <w:style w:type="table" w:styleId="TableGrid">
    <w:name w:val="Table Grid"/>
    <w:basedOn w:val="TableNormal"/>
    <w:uiPriority w:val="39"/>
    <w:rsid w:val="00A11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1A9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11A92"/>
    <w:rPr>
      <w:color w:val="0563C1" w:themeColor="hyperlink"/>
      <w:u w:val="single"/>
    </w:rPr>
  </w:style>
  <w:style w:type="character" w:styleId="UnresolvedMention">
    <w:name w:val="Unresolved Mention"/>
    <w:basedOn w:val="DefaultParagraphFont"/>
    <w:uiPriority w:val="99"/>
    <w:semiHidden/>
    <w:unhideWhenUsed/>
    <w:rsid w:val="00A11A92"/>
    <w:rPr>
      <w:color w:val="605E5C"/>
      <w:shd w:val="clear" w:color="auto" w:fill="E1DFDD"/>
    </w:rPr>
  </w:style>
  <w:style w:type="paragraph" w:styleId="ListParagraph">
    <w:name w:val="List Paragraph"/>
    <w:basedOn w:val="Normal"/>
    <w:uiPriority w:val="34"/>
    <w:qFormat/>
    <w:rsid w:val="00A11A92"/>
    <w:pPr>
      <w:ind w:left="720"/>
      <w:contextualSpacing/>
    </w:pPr>
  </w:style>
  <w:style w:type="character" w:styleId="FollowedHyperlink">
    <w:name w:val="FollowedHyperlink"/>
    <w:basedOn w:val="DefaultParagraphFont"/>
    <w:uiPriority w:val="99"/>
    <w:semiHidden/>
    <w:unhideWhenUsed/>
    <w:rsid w:val="00A3135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58" w:type="dxa"/>
        <w:left w:w="58" w:type="dxa"/>
        <w:bottom w:w="58" w:type="dxa"/>
        <w:right w:w="58" w:type="dxa"/>
      </w:tblCellMar>
    </w:tblPr>
  </w:style>
  <w:style w:type="table" w:customStyle="1" w:styleId="a1">
    <w:basedOn w:val="TableNormal"/>
    <w:tblPr>
      <w:tblStyleRowBandSize w:val="1"/>
      <w:tblStyleColBandSize w:val="1"/>
      <w:tblCellMar>
        <w:top w:w="115" w:type="dxa"/>
        <w:bottom w:w="115" w:type="dxa"/>
      </w:tblCellMar>
    </w:tblPr>
  </w:style>
  <w:style w:type="table" w:customStyle="1" w:styleId="a2">
    <w:basedOn w:val="TableNormal"/>
    <w:tblPr>
      <w:tblStyleRowBandSize w:val="1"/>
      <w:tblStyleColBandSize w:val="1"/>
      <w:tblCellMar>
        <w:top w:w="115" w:type="dxa"/>
        <w:bottom w:w="115" w:type="dxa"/>
      </w:tblCellMar>
    </w:tblPr>
  </w:style>
  <w:style w:type="table" w:customStyle="1" w:styleId="a3">
    <w:basedOn w:val="TableNormal"/>
    <w:tblPr>
      <w:tblStyleRowBandSize w:val="1"/>
      <w:tblStyleColBandSize w:val="1"/>
      <w:tblCellMar>
        <w:top w:w="115" w:type="dxa"/>
        <w:bottom w:w="115" w:type="dxa"/>
      </w:tblCellMar>
    </w:tblPr>
  </w:style>
  <w:style w:type="table" w:customStyle="1" w:styleId="a4">
    <w:basedOn w:val="TableNormal"/>
    <w:tblPr>
      <w:tblStyleRowBandSize w:val="1"/>
      <w:tblStyleColBandSize w:val="1"/>
      <w:tblCellMar>
        <w:top w:w="58" w:type="dxa"/>
        <w:left w:w="58" w:type="dxa"/>
        <w:bottom w:w="58" w:type="dxa"/>
        <w:right w:w="58" w:type="dxa"/>
      </w:tblCellMar>
    </w:tblPr>
  </w:style>
  <w:style w:type="table" w:customStyle="1" w:styleId="a5">
    <w:basedOn w:val="TableNormal"/>
    <w:tblPr>
      <w:tblStyleRowBandSize w:val="1"/>
      <w:tblStyleColBandSize w:val="1"/>
      <w:tblCellMar>
        <w:top w:w="58" w:type="dxa"/>
        <w:left w:w="58" w:type="dxa"/>
        <w:bottom w:w="58" w:type="dxa"/>
        <w:right w:w="58" w:type="dxa"/>
      </w:tblCellMar>
    </w:tblPr>
  </w:style>
  <w:style w:type="table" w:customStyle="1" w:styleId="a6">
    <w:basedOn w:val="TableNormal"/>
    <w:tblPr>
      <w:tblStyleRowBandSize w:val="1"/>
      <w:tblStyleColBandSize w:val="1"/>
      <w:tblCellMar>
        <w:top w:w="58" w:type="dxa"/>
        <w:left w:w="58" w:type="dxa"/>
        <w:bottom w:w="58" w:type="dxa"/>
        <w:right w:w="58" w:type="dxa"/>
      </w:tblCellMar>
    </w:tblPr>
  </w:style>
  <w:style w:type="table" w:customStyle="1" w:styleId="a7">
    <w:basedOn w:val="TableNormal"/>
    <w:tblPr>
      <w:tblStyleRowBandSize w:val="1"/>
      <w:tblStyleColBandSize w:val="1"/>
      <w:tblCellMar>
        <w:top w:w="58" w:type="dxa"/>
        <w:left w:w="58" w:type="dxa"/>
        <w:bottom w:w="58" w:type="dxa"/>
        <w:right w:w="58" w:type="dxa"/>
      </w:tblCellMar>
    </w:tblPr>
  </w:style>
  <w:style w:type="table" w:customStyle="1" w:styleId="a8">
    <w:basedOn w:val="TableNormal"/>
    <w:tblPr>
      <w:tblStyleRowBandSize w:val="1"/>
      <w:tblStyleColBandSize w:val="1"/>
      <w:tblCellMar>
        <w:top w:w="58" w:type="dxa"/>
        <w:left w:w="58" w:type="dxa"/>
        <w:bottom w:w="58" w:type="dxa"/>
        <w:right w:w="58" w:type="dxa"/>
      </w:tblCellMar>
    </w:tblPr>
  </w:style>
  <w:style w:type="table" w:customStyle="1" w:styleId="a9">
    <w:basedOn w:val="TableNormal"/>
    <w:tblPr>
      <w:tblStyleRowBandSize w:val="1"/>
      <w:tblStyleColBandSize w:val="1"/>
      <w:tblCellMar>
        <w:top w:w="58" w:type="dxa"/>
        <w:left w:w="58" w:type="dxa"/>
        <w:bottom w:w="58" w:type="dxa"/>
        <w:right w:w="58" w:type="dxa"/>
      </w:tblCellMar>
    </w:tblPr>
  </w:style>
  <w:style w:type="table" w:customStyle="1" w:styleId="aa">
    <w:basedOn w:val="TableNormal"/>
    <w:tblPr>
      <w:tblStyleRowBandSize w:val="1"/>
      <w:tblStyleColBandSize w:val="1"/>
      <w:tblCellMar>
        <w:top w:w="58" w:type="dxa"/>
        <w:left w:w="58" w:type="dxa"/>
        <w:bottom w:w="58" w:type="dxa"/>
        <w:right w:w="58" w:type="dxa"/>
      </w:tblCellMar>
    </w:tblPr>
  </w:style>
  <w:style w:type="table" w:customStyle="1" w:styleId="ab">
    <w:basedOn w:val="TableNormal"/>
    <w:tblPr>
      <w:tblStyleRowBandSize w:val="1"/>
      <w:tblStyleColBandSize w:val="1"/>
      <w:tblCellMar>
        <w:top w:w="58" w:type="dxa"/>
        <w:left w:w="58" w:type="dxa"/>
        <w:bottom w:w="58" w:type="dxa"/>
        <w:right w:w="58" w:type="dxa"/>
      </w:tblCellMar>
    </w:tblPr>
  </w:style>
  <w:style w:type="table" w:customStyle="1" w:styleId="ac">
    <w:basedOn w:val="TableNormal"/>
    <w:tblPr>
      <w:tblStyleRowBandSize w:val="1"/>
      <w:tblStyleColBandSize w:val="1"/>
      <w:tblCellMar>
        <w:top w:w="58" w:type="dxa"/>
        <w:left w:w="58" w:type="dxa"/>
        <w:bottom w:w="58" w:type="dxa"/>
        <w:right w:w="58" w:type="dxa"/>
      </w:tblCellMar>
    </w:tblPr>
  </w:style>
  <w:style w:type="table" w:customStyle="1" w:styleId="ad">
    <w:basedOn w:val="TableNormal"/>
    <w:tblPr>
      <w:tblStyleRowBandSize w:val="1"/>
      <w:tblStyleColBandSize w:val="1"/>
      <w:tblCellMar>
        <w:top w:w="58" w:type="dxa"/>
        <w:left w:w="58" w:type="dxa"/>
        <w:bottom w:w="58" w:type="dxa"/>
        <w:right w:w="58" w:type="dxa"/>
      </w:tblCellMar>
    </w:tblPr>
  </w:style>
  <w:style w:type="table" w:customStyle="1" w:styleId="ae">
    <w:basedOn w:val="TableNormal"/>
    <w:tblPr>
      <w:tblStyleRowBandSize w:val="1"/>
      <w:tblStyleColBandSize w:val="1"/>
      <w:tblCellMar>
        <w:top w:w="58" w:type="dxa"/>
        <w:left w:w="58" w:type="dxa"/>
        <w:bottom w:w="58" w:type="dxa"/>
        <w:right w:w="58" w:type="dxa"/>
      </w:tblCellMar>
    </w:tblPr>
  </w:style>
  <w:style w:type="table" w:customStyle="1" w:styleId="af">
    <w:basedOn w:val="TableNormal"/>
    <w:tblPr>
      <w:tblStyleRowBandSize w:val="1"/>
      <w:tblStyleColBandSize w:val="1"/>
      <w:tblCellMar>
        <w:top w:w="58" w:type="dxa"/>
        <w:left w:w="58" w:type="dxa"/>
        <w:bottom w:w="58" w:type="dxa"/>
        <w:right w:w="58" w:type="dxa"/>
      </w:tblCellMar>
    </w:tblPr>
  </w:style>
  <w:style w:type="table" w:customStyle="1" w:styleId="af0">
    <w:basedOn w:val="TableNormal"/>
    <w:tblPr>
      <w:tblStyleRowBandSize w:val="1"/>
      <w:tblStyleColBandSize w:val="1"/>
      <w:tblCellMar>
        <w:top w:w="58" w:type="dxa"/>
        <w:left w:w="58" w:type="dxa"/>
        <w:bottom w:w="58" w:type="dxa"/>
        <w:right w:w="58" w:type="dxa"/>
      </w:tblCellMar>
    </w:tblPr>
  </w:style>
  <w:style w:type="table" w:customStyle="1" w:styleId="af1">
    <w:basedOn w:val="TableNormal"/>
    <w:tblPr>
      <w:tblStyleRowBandSize w:val="1"/>
      <w:tblStyleColBandSize w:val="1"/>
      <w:tblCellMar>
        <w:top w:w="58" w:type="dxa"/>
        <w:left w:w="58" w:type="dxa"/>
        <w:bottom w:w="58" w:type="dxa"/>
        <w:right w:w="58" w:type="dxa"/>
      </w:tblCellMar>
    </w:tblPr>
  </w:style>
  <w:style w:type="table" w:customStyle="1" w:styleId="af2">
    <w:basedOn w:val="TableNormal"/>
    <w:tblPr>
      <w:tblStyleRowBandSize w:val="1"/>
      <w:tblStyleColBandSize w:val="1"/>
      <w:tblCellMar>
        <w:top w:w="58" w:type="dxa"/>
        <w:left w:w="58" w:type="dxa"/>
        <w:bottom w:w="58" w:type="dxa"/>
        <w:right w:w="58" w:type="dxa"/>
      </w:tblCellMar>
    </w:tblPr>
  </w:style>
  <w:style w:type="table" w:customStyle="1" w:styleId="af3">
    <w:basedOn w:val="TableNormal"/>
    <w:tblPr>
      <w:tblStyleRowBandSize w:val="1"/>
      <w:tblStyleColBandSize w:val="1"/>
      <w:tblCellMar>
        <w:top w:w="58" w:type="dxa"/>
        <w:left w:w="0" w:type="dxa"/>
        <w:bottom w:w="58" w:type="dxa"/>
        <w:right w:w="0" w:type="dxa"/>
      </w:tblCellMar>
    </w:tblPr>
  </w:style>
  <w:style w:type="table" w:customStyle="1" w:styleId="af4">
    <w:basedOn w:val="TableNormal"/>
    <w:tblPr>
      <w:tblStyleRowBandSize w:val="1"/>
      <w:tblStyleColBandSize w:val="1"/>
      <w:tblCellMar>
        <w:top w:w="58" w:type="dxa"/>
        <w:left w:w="0" w:type="dxa"/>
        <w:bottom w:w="58" w:type="dxa"/>
        <w:right w:w="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58" w:type="dxa"/>
        <w:left w:w="58" w:type="dxa"/>
        <w:bottom w:w="58" w:type="dxa"/>
        <w:right w:w="58" w:type="dxa"/>
      </w:tblCellMar>
    </w:tblPr>
  </w:style>
  <w:style w:type="table" w:customStyle="1" w:styleId="afc">
    <w:basedOn w:val="TableNormal"/>
    <w:tblPr>
      <w:tblStyleRowBandSize w:val="1"/>
      <w:tblStyleColBandSize w:val="1"/>
      <w:tblCellMar>
        <w:top w:w="115" w:type="dxa"/>
        <w:bottom w:w="115" w:type="dxa"/>
      </w:tblCellMar>
    </w:tblPr>
  </w:style>
  <w:style w:type="table" w:customStyle="1" w:styleId="afd">
    <w:basedOn w:val="TableNormal"/>
    <w:tblPr>
      <w:tblStyleRowBandSize w:val="1"/>
      <w:tblStyleColBandSize w:val="1"/>
      <w:tblCellMar>
        <w:top w:w="58" w:type="dxa"/>
        <w:left w:w="58" w:type="dxa"/>
        <w:bottom w:w="58" w:type="dxa"/>
        <w:right w:w="58"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ptp@sfcp.org" TargetMode="External"/><Relationship Id="rId18" Type="http://schemas.openxmlformats.org/officeDocument/2006/relationships/hyperlink" Target="https://www.sfcp.org/s/pptp-enrollment-commitment" TargetMode="External"/><Relationship Id="rId26" Type="http://schemas.openxmlformats.org/officeDocument/2006/relationships/hyperlink" Target="mailto:tina.phu@sfcp.org" TargetMode="External"/><Relationship Id="rId3" Type="http://schemas.openxmlformats.org/officeDocument/2006/relationships/styles" Target="styles.xml"/><Relationship Id="rId21" Type="http://schemas.openxmlformats.org/officeDocument/2006/relationships/hyperlink" Target="mailto:pptp@sfcp.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fcp.org/s/" TargetMode="External"/><Relationship Id="rId17" Type="http://schemas.openxmlformats.org/officeDocument/2006/relationships/hyperlink" Target="mailto:PPTP@sf-cp.org" TargetMode="External"/><Relationship Id="rId25" Type="http://schemas.openxmlformats.org/officeDocument/2006/relationships/hyperlink" Target="https://forms.gle/zcfvoLLKkaJPRak57" TargetMode="External"/><Relationship Id="rId33" Type="http://schemas.openxmlformats.org/officeDocument/2006/relationships/hyperlink" Target="mailto:pptp@sfcp.org" TargetMode="External"/><Relationship Id="rId2" Type="http://schemas.openxmlformats.org/officeDocument/2006/relationships/numbering" Target="numbering.xml"/><Relationship Id="rId16" Type="http://schemas.openxmlformats.org/officeDocument/2006/relationships/hyperlink" Target="mailto:pptp@sfcp" TargetMode="External"/><Relationship Id="rId20" Type="http://schemas.openxmlformats.org/officeDocument/2006/relationships/hyperlink" Target="https://www.sfcp.org/s/enrico-jones-fund" TargetMode="External"/><Relationship Id="rId29" Type="http://schemas.openxmlformats.org/officeDocument/2006/relationships/hyperlink" Target="mailto:lukebroste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cp.org/s/" TargetMode="External"/><Relationship Id="rId24" Type="http://schemas.openxmlformats.org/officeDocument/2006/relationships/hyperlink" Target="https://docs.google.com/document/d/16dTEl-Lm2TXeonQeCO-kxPXjB9CAwF1fJQtQMx_z8sk/edit?usp=sharing" TargetMode="External"/><Relationship Id="rId32" Type="http://schemas.openxmlformats.org/officeDocument/2006/relationships/hyperlink" Target="mailto:marialonguemaremd@gmail.com" TargetMode="External"/><Relationship Id="rId5" Type="http://schemas.openxmlformats.org/officeDocument/2006/relationships/webSettings" Target="webSettings.xml"/><Relationship Id="rId15" Type="http://schemas.openxmlformats.org/officeDocument/2006/relationships/hyperlink" Target="mailto:PPTP@sf-cp.org" TargetMode="External"/><Relationship Id="rId23" Type="http://schemas.openxmlformats.org/officeDocument/2006/relationships/hyperlink" Target="https://www.sfcp.org/s/pptp-training-manual" TargetMode="External"/><Relationship Id="rId28" Type="http://schemas.openxmlformats.org/officeDocument/2006/relationships/hyperlink" Target="mailto:adamgoldynemd@gmail.com" TargetMode="External"/><Relationship Id="rId10" Type="http://schemas.openxmlformats.org/officeDocument/2006/relationships/hyperlink" Target="https://www.sfcp.org/s/pptp" TargetMode="External"/><Relationship Id="rId19" Type="http://schemas.openxmlformats.org/officeDocument/2006/relationships/hyperlink" Target="https://www.sfcp.org/s/pptp-enrollment-commitment" TargetMode="External"/><Relationship Id="rId31" Type="http://schemas.openxmlformats.org/officeDocument/2006/relationships/hyperlink" Target="mailto:jaferranti@ucdavis.edu" TargetMode="External"/><Relationship Id="rId4" Type="http://schemas.openxmlformats.org/officeDocument/2006/relationships/settings" Target="settings.xml"/><Relationship Id="rId9" Type="http://schemas.openxmlformats.org/officeDocument/2006/relationships/hyperlink" Target="https://www.sfcp.org/s/pptp" TargetMode="External"/><Relationship Id="rId14" Type="http://schemas.openxmlformats.org/officeDocument/2006/relationships/hyperlink" Target="mailto:pptp@sfcp" TargetMode="External"/><Relationship Id="rId22" Type="http://schemas.openxmlformats.org/officeDocument/2006/relationships/hyperlink" Target="https://sfcp.force.com/s/applicationfee" TargetMode="External"/><Relationship Id="rId27" Type="http://schemas.openxmlformats.org/officeDocument/2006/relationships/hyperlink" Target="mailto:pptp@sfcp.org" TargetMode="External"/><Relationship Id="rId30" Type="http://schemas.openxmlformats.org/officeDocument/2006/relationships/hyperlink" Target="mailto:ruthsimonphd@gmail.com"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MJTutc5mDvuApLA0C6BEtaVd4A==">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4808</Words>
  <Characters>27410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Chow</dc:creator>
  <cp:lastModifiedBy>Tina Phu</cp:lastModifiedBy>
  <cp:revision>11</cp:revision>
  <cp:lastPrinted>2023-01-09T03:59:00Z</cp:lastPrinted>
  <dcterms:created xsi:type="dcterms:W3CDTF">2023-01-12T20:19:00Z</dcterms:created>
  <dcterms:modified xsi:type="dcterms:W3CDTF">2023-03-07T22:00:00Z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0x010100CE73B98C8A01E74C8CAC10EA07406851</vt:lpwstr>
  </property>
  <property fmtid="{D5CDD505-2E9C-101B-9397-08002B2CF9AE}" pid="3" name="MediaServiceImageTags">
    <vt:lpwstr/>
  </property>
</Properties>
</file>